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1E" w:rsidRPr="00EB3B1E" w:rsidRDefault="00EB3B1E" w:rsidP="001603B7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b/>
          <w:sz w:val="22"/>
          <w:szCs w:val="28"/>
        </w:rPr>
      </w:pPr>
      <w:r w:rsidRPr="00EB3B1E">
        <w:rPr>
          <w:rFonts w:eastAsiaTheme="minorHAnsi"/>
          <w:b/>
          <w:sz w:val="22"/>
          <w:szCs w:val="28"/>
        </w:rPr>
        <w:t>УПРАВЛЕНИЕ ОБРАЗОВАНИЯ АДМИНИСТРАЦИИ ГОРОДА ИВАНОВА</w:t>
      </w:r>
    </w:p>
    <w:p w:rsidR="00EB3B1E" w:rsidRPr="00EB3B1E" w:rsidRDefault="00EB3B1E" w:rsidP="001603B7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HAnsi"/>
          <w:szCs w:val="28"/>
        </w:rPr>
      </w:pPr>
      <w:r w:rsidRPr="00EB3B1E">
        <w:rPr>
          <w:rFonts w:eastAsiaTheme="minorHAnsi"/>
          <w:szCs w:val="28"/>
        </w:rPr>
        <w:t xml:space="preserve">Муниципальное бюджетное общеобразовательное учреждение </w:t>
      </w:r>
    </w:p>
    <w:p w:rsidR="00EB3B1E" w:rsidRPr="00EB3B1E" w:rsidRDefault="00EB3B1E" w:rsidP="001603B7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8"/>
        </w:rPr>
      </w:pPr>
      <w:r w:rsidRPr="00EB3B1E">
        <w:rPr>
          <w:rFonts w:eastAsiaTheme="minorHAnsi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ECD0" wp14:editId="474689E1">
                <wp:simplePos x="0" y="0"/>
                <wp:positionH relativeFrom="column">
                  <wp:posOffset>-90805</wp:posOffset>
                </wp:positionH>
                <wp:positionV relativeFrom="paragraph">
                  <wp:posOffset>200025</wp:posOffset>
                </wp:positionV>
                <wp:extent cx="5562600" cy="10160"/>
                <wp:effectExtent l="38100" t="38100" r="5715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3F8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15pt;margin-top:15.75pt;width:438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" strokecolor="windowText" strokeweight="1.5pt">
                <v:stroke startarrow="diamond" endarrow="diamond"/>
              </v:shape>
            </w:pict>
          </mc:Fallback>
        </mc:AlternateContent>
      </w:r>
      <w:r w:rsidRPr="00EB3B1E">
        <w:rPr>
          <w:rFonts w:eastAsiaTheme="minorHAnsi"/>
          <w:szCs w:val="28"/>
        </w:rPr>
        <w:t>«Гимназия № 23»</w:t>
      </w:r>
    </w:p>
    <w:p w:rsidR="00EB3B1E" w:rsidRPr="00EB3B1E" w:rsidRDefault="00EB3B1E" w:rsidP="00EB3B1E">
      <w:pPr>
        <w:suppressAutoHyphens w:val="0"/>
        <w:overflowPunct w:val="0"/>
        <w:autoSpaceDE w:val="0"/>
        <w:autoSpaceDN w:val="0"/>
        <w:adjustRightInd w:val="0"/>
        <w:spacing w:after="200" w:line="240" w:lineRule="auto"/>
        <w:ind w:firstLine="0"/>
        <w:jc w:val="center"/>
        <w:rPr>
          <w:rFonts w:eastAsiaTheme="minorHAnsi"/>
          <w:sz w:val="18"/>
          <w:szCs w:val="28"/>
        </w:rPr>
      </w:pPr>
      <w:r w:rsidRPr="00EB3B1E">
        <w:rPr>
          <w:rFonts w:eastAsiaTheme="minorHAnsi"/>
          <w:sz w:val="18"/>
          <w:szCs w:val="28"/>
        </w:rPr>
        <w:t>153005, г.</w:t>
      </w:r>
      <w:r w:rsidR="0091074D">
        <w:rPr>
          <w:rFonts w:eastAsiaTheme="minorHAnsi"/>
          <w:sz w:val="18"/>
          <w:szCs w:val="28"/>
        </w:rPr>
        <w:t xml:space="preserve"> </w:t>
      </w:r>
      <w:r w:rsidRPr="00EB3B1E">
        <w:rPr>
          <w:rFonts w:eastAsiaTheme="minorHAnsi"/>
          <w:sz w:val="18"/>
          <w:szCs w:val="28"/>
        </w:rPr>
        <w:t xml:space="preserve">Иваново, ул. Шошина, д.15-б, тел: 8(4932) 37-20-38, </w:t>
      </w:r>
      <w:r w:rsidRPr="00EB3B1E">
        <w:rPr>
          <w:rFonts w:eastAsiaTheme="minorHAnsi"/>
          <w:sz w:val="18"/>
          <w:szCs w:val="28"/>
          <w:lang w:val="en-US"/>
        </w:rPr>
        <w:t>e</w:t>
      </w:r>
      <w:r w:rsidRPr="00EB3B1E">
        <w:rPr>
          <w:rFonts w:eastAsiaTheme="minorHAnsi"/>
          <w:sz w:val="18"/>
          <w:szCs w:val="28"/>
        </w:rPr>
        <w:t>-</w:t>
      </w:r>
      <w:r w:rsidRPr="00EB3B1E">
        <w:rPr>
          <w:rFonts w:eastAsiaTheme="minorHAnsi"/>
          <w:sz w:val="18"/>
          <w:szCs w:val="28"/>
          <w:lang w:val="en-US"/>
        </w:rPr>
        <w:t>mail</w:t>
      </w:r>
      <w:r w:rsidRPr="00EB3B1E">
        <w:rPr>
          <w:rFonts w:eastAsiaTheme="minorHAnsi"/>
          <w:sz w:val="18"/>
          <w:szCs w:val="28"/>
        </w:rPr>
        <w:t xml:space="preserve">: </w:t>
      </w:r>
      <w:r w:rsidRPr="00EB3B1E">
        <w:rPr>
          <w:rFonts w:eastAsiaTheme="minorHAnsi"/>
          <w:sz w:val="18"/>
          <w:szCs w:val="28"/>
          <w:lang w:val="en-US"/>
        </w:rPr>
        <w:t>school</w:t>
      </w:r>
      <w:r w:rsidRPr="00EB3B1E">
        <w:rPr>
          <w:rFonts w:eastAsiaTheme="minorHAnsi"/>
          <w:sz w:val="18"/>
          <w:szCs w:val="28"/>
        </w:rPr>
        <w:t>23@</w:t>
      </w:r>
      <w:r w:rsidRPr="00EB3B1E">
        <w:rPr>
          <w:rFonts w:eastAsiaTheme="minorHAnsi"/>
          <w:sz w:val="18"/>
          <w:szCs w:val="28"/>
          <w:lang w:val="en-US"/>
        </w:rPr>
        <w:t>ivedu</w:t>
      </w:r>
      <w:r w:rsidRPr="00EB3B1E">
        <w:rPr>
          <w:rFonts w:eastAsiaTheme="minorHAnsi"/>
          <w:sz w:val="18"/>
          <w:szCs w:val="28"/>
        </w:rPr>
        <w:t>.</w:t>
      </w:r>
      <w:r w:rsidRPr="00EB3B1E">
        <w:rPr>
          <w:rFonts w:eastAsiaTheme="minorHAnsi"/>
          <w:sz w:val="18"/>
          <w:szCs w:val="28"/>
          <w:lang w:val="en-US"/>
        </w:rPr>
        <w:t>ru</w:t>
      </w:r>
      <w:r w:rsidRPr="00EB3B1E">
        <w:rPr>
          <w:rFonts w:eastAsiaTheme="minorHAnsi"/>
          <w:sz w:val="18"/>
          <w:szCs w:val="28"/>
        </w:rPr>
        <w:t xml:space="preserve"> </w:t>
      </w:r>
    </w:p>
    <w:p w:rsidR="00EB3B1E" w:rsidRPr="00EB3B1E" w:rsidRDefault="00EB3B1E" w:rsidP="00EB3B1E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 w:val="24"/>
          <w:szCs w:val="20"/>
          <w:lang w:eastAsia="ru-RU"/>
        </w:rPr>
      </w:pPr>
    </w:p>
    <w:tbl>
      <w:tblPr>
        <w:tblStyle w:val="1"/>
        <w:tblpPr w:leftFromText="180" w:rightFromText="180" w:vertAnchor="text" w:horzAnchor="page" w:tblpX="6150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B3B1E" w:rsidRPr="00EB3B1E" w:rsidTr="00E06A2A">
        <w:trPr>
          <w:trHeight w:val="1975"/>
        </w:trPr>
        <w:tc>
          <w:tcPr>
            <w:tcW w:w="4394" w:type="dxa"/>
            <w:hideMark/>
          </w:tcPr>
          <w:p w:rsidR="00EB3B1E" w:rsidRPr="00E06A2A" w:rsidRDefault="00EB3B1E" w:rsidP="001603B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theme="minorBidi"/>
                <w:b/>
                <w:bCs/>
                <w:caps/>
                <w:szCs w:val="24"/>
                <w:lang w:eastAsia="ru-RU"/>
              </w:rPr>
            </w:pPr>
            <w:r w:rsidRPr="00E06A2A">
              <w:rPr>
                <w:rFonts w:eastAsia="Times New Roman" w:cstheme="minorBidi"/>
                <w:b/>
                <w:bCs/>
                <w:caps/>
                <w:szCs w:val="24"/>
                <w:lang w:eastAsia="ru-RU"/>
              </w:rPr>
              <w:t>«УТВЕРЖДЕНО»</w:t>
            </w:r>
          </w:p>
          <w:p w:rsidR="00EB3B1E" w:rsidRPr="00E06A2A" w:rsidRDefault="00EB3B1E" w:rsidP="001603B7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 w:cstheme="minorBidi"/>
                <w:bCs/>
                <w:caps/>
                <w:szCs w:val="24"/>
                <w:lang w:eastAsia="ru-RU"/>
              </w:rPr>
            </w:pPr>
            <w:r w:rsidRPr="00E06A2A">
              <w:rPr>
                <w:rFonts w:eastAsia="Times New Roman" w:cstheme="minorBidi"/>
                <w:bCs/>
                <w:szCs w:val="24"/>
                <w:lang w:eastAsia="ru-RU"/>
              </w:rPr>
              <w:t>Директор</w:t>
            </w:r>
          </w:p>
          <w:p w:rsidR="00EB3B1E" w:rsidRPr="00E06A2A" w:rsidRDefault="00EB3B1E" w:rsidP="001603B7">
            <w:pPr>
              <w:suppressAutoHyphens w:val="0"/>
              <w:spacing w:line="240" w:lineRule="auto"/>
              <w:ind w:firstLine="0"/>
              <w:rPr>
                <w:rFonts w:eastAsia="Times New Roman" w:cstheme="minorBidi"/>
                <w:bCs/>
                <w:szCs w:val="24"/>
                <w:lang w:eastAsia="ru-RU"/>
              </w:rPr>
            </w:pPr>
            <w:r w:rsidRPr="00E06A2A">
              <w:rPr>
                <w:rFonts w:eastAsia="Times New Roman" w:cstheme="minorBidi"/>
                <w:bCs/>
                <w:szCs w:val="24"/>
                <w:lang w:eastAsia="ru-RU"/>
              </w:rPr>
              <w:t>_______________А.В. Сметанин</w:t>
            </w:r>
          </w:p>
          <w:p w:rsidR="00EB3B1E" w:rsidRPr="00E06A2A" w:rsidRDefault="00EB3B1E" w:rsidP="001603B7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theme="minorBidi"/>
                <w:bCs/>
                <w:caps/>
                <w:szCs w:val="24"/>
                <w:lang w:eastAsia="ru-RU"/>
              </w:rPr>
            </w:pPr>
            <w:r w:rsidRPr="00E06A2A">
              <w:rPr>
                <w:rFonts w:eastAsia="Times New Roman" w:cstheme="minorBidi"/>
                <w:bCs/>
                <w:szCs w:val="24"/>
                <w:lang w:eastAsia="ru-RU"/>
              </w:rPr>
              <w:t>Приказ № ____от «__»_____20__г.</w:t>
            </w:r>
          </w:p>
        </w:tc>
      </w:tr>
    </w:tbl>
    <w:p w:rsidR="00EB3B1E" w:rsidRDefault="00EB3B1E" w:rsidP="00692028">
      <w:pPr>
        <w:keepNext/>
        <w:keepLines/>
        <w:tabs>
          <w:tab w:val="left" w:pos="142"/>
        </w:tabs>
        <w:jc w:val="left"/>
        <w:outlineLvl w:val="1"/>
        <w:rPr>
          <w:rFonts w:eastAsia="Times New Roman"/>
          <w:b/>
          <w:szCs w:val="26"/>
        </w:rPr>
      </w:pPr>
    </w:p>
    <w:p w:rsidR="00EB3B1E" w:rsidRDefault="00EB3B1E" w:rsidP="00692028">
      <w:pPr>
        <w:keepNext/>
        <w:keepLines/>
        <w:tabs>
          <w:tab w:val="left" w:pos="142"/>
        </w:tabs>
        <w:jc w:val="left"/>
        <w:outlineLvl w:val="1"/>
        <w:rPr>
          <w:rFonts w:eastAsia="Times New Roman"/>
          <w:b/>
          <w:szCs w:val="26"/>
        </w:rPr>
      </w:pPr>
    </w:p>
    <w:p w:rsidR="00EB3B1E" w:rsidRDefault="00EB3B1E" w:rsidP="00692028">
      <w:pPr>
        <w:keepNext/>
        <w:keepLines/>
        <w:tabs>
          <w:tab w:val="left" w:pos="142"/>
        </w:tabs>
        <w:ind w:firstLine="0"/>
        <w:jc w:val="left"/>
        <w:outlineLvl w:val="1"/>
        <w:rPr>
          <w:rFonts w:eastAsia="Times New Roman"/>
          <w:b/>
          <w:szCs w:val="26"/>
        </w:rPr>
      </w:pPr>
    </w:p>
    <w:p w:rsidR="00515667" w:rsidRDefault="00515667" w:rsidP="00692028">
      <w:pPr>
        <w:jc w:val="left"/>
        <w:rPr>
          <w:b/>
          <w:bCs/>
          <w:szCs w:val="28"/>
        </w:rPr>
      </w:pPr>
    </w:p>
    <w:p w:rsidR="00692028" w:rsidRDefault="00692028" w:rsidP="0091074D">
      <w:pPr>
        <w:pStyle w:val="aa"/>
        <w:spacing w:line="360" w:lineRule="auto"/>
        <w:ind w:firstLine="708"/>
        <w:jc w:val="left"/>
      </w:pPr>
    </w:p>
    <w:p w:rsidR="00692028" w:rsidRPr="00044697" w:rsidRDefault="00692028" w:rsidP="00692028">
      <w:pPr>
        <w:spacing w:line="240" w:lineRule="auto"/>
        <w:jc w:val="center"/>
        <w:rPr>
          <w:b/>
          <w:bCs/>
          <w:szCs w:val="28"/>
        </w:rPr>
      </w:pPr>
      <w:r w:rsidRPr="00044697">
        <w:rPr>
          <w:b/>
          <w:bCs/>
          <w:szCs w:val="28"/>
        </w:rPr>
        <w:t>Пояснительная записка</w:t>
      </w:r>
    </w:p>
    <w:p w:rsidR="00692028" w:rsidRPr="00044697" w:rsidRDefault="00692028" w:rsidP="00692028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  учебному плану среднего общего образования</w:t>
      </w:r>
    </w:p>
    <w:p w:rsidR="00692028" w:rsidRPr="00044697" w:rsidRDefault="00692028" w:rsidP="00692028">
      <w:pPr>
        <w:spacing w:line="240" w:lineRule="auto"/>
        <w:jc w:val="center"/>
        <w:rPr>
          <w:b/>
          <w:bCs/>
          <w:szCs w:val="28"/>
        </w:rPr>
      </w:pPr>
      <w:r w:rsidRPr="00044697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</w:t>
      </w:r>
      <w:r w:rsidR="009B27A8">
        <w:rPr>
          <w:b/>
          <w:bCs/>
          <w:szCs w:val="28"/>
        </w:rPr>
        <w:t>2</w:t>
      </w:r>
      <w:r w:rsidRPr="0004469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</w:t>
      </w:r>
      <w:r w:rsidR="009B27A8">
        <w:rPr>
          <w:b/>
          <w:bCs/>
          <w:szCs w:val="28"/>
        </w:rPr>
        <w:t>3</w:t>
      </w:r>
      <w:r w:rsidRPr="00044697">
        <w:rPr>
          <w:b/>
          <w:bCs/>
          <w:szCs w:val="28"/>
        </w:rPr>
        <w:t>учебный год</w:t>
      </w:r>
    </w:p>
    <w:p w:rsidR="00B763AB" w:rsidRPr="00B763AB" w:rsidRDefault="00CD0F75" w:rsidP="0091074D">
      <w:pPr>
        <w:pStyle w:val="aa"/>
        <w:spacing w:line="360" w:lineRule="auto"/>
        <w:ind w:firstLine="708"/>
        <w:jc w:val="left"/>
      </w:pPr>
      <w:r>
        <w:t>Учебный</w:t>
      </w:r>
      <w:r w:rsidR="00B763AB" w:rsidRPr="00B763AB">
        <w:t xml:space="preserve"> пл</w:t>
      </w:r>
      <w:r>
        <w:t xml:space="preserve">ан </w:t>
      </w:r>
      <w:r w:rsidR="0091074D">
        <w:t xml:space="preserve">среднего общего образования (далее-СОО) </w:t>
      </w:r>
      <w:r>
        <w:t>МБОУ «Гимназия № 23» (далее</w:t>
      </w:r>
      <w:r w:rsidR="00E06A2A">
        <w:t>-</w:t>
      </w:r>
      <w:r w:rsidR="0091074D">
        <w:t xml:space="preserve"> У</w:t>
      </w:r>
      <w:r w:rsidR="00B763AB" w:rsidRPr="00B763AB">
        <w:t>чеб</w:t>
      </w:r>
      <w:r w:rsidR="0091074D">
        <w:t xml:space="preserve">ный </w:t>
      </w:r>
      <w:r w:rsidR="00E06A2A">
        <w:t>план) с</w:t>
      </w:r>
      <w:r>
        <w:t>оставлен на</w:t>
      </w:r>
      <w:r w:rsidR="00B763AB" w:rsidRPr="00B763AB">
        <w:t xml:space="preserve"> </w:t>
      </w:r>
      <w:r w:rsidR="00692028">
        <w:t xml:space="preserve">основе </w:t>
      </w:r>
      <w:r>
        <w:t xml:space="preserve">требований ФГОС СОО (п. </w:t>
      </w:r>
      <w:r w:rsidR="00B763AB" w:rsidRPr="00B763AB">
        <w:t>18.3.1.)</w:t>
      </w:r>
      <w:r w:rsidR="00B763AB">
        <w:t xml:space="preserve"> </w:t>
      </w:r>
      <w:r>
        <w:t>к</w:t>
      </w:r>
      <w:r w:rsidR="00B763AB">
        <w:t xml:space="preserve"> </w:t>
      </w:r>
      <w:r w:rsidR="0091074D">
        <w:t xml:space="preserve">Учебному </w:t>
      </w:r>
      <w:r w:rsidR="00B763AB" w:rsidRPr="00B763AB">
        <w:t>плану</w:t>
      </w:r>
      <w:r w:rsidR="00E06A2A">
        <w:t xml:space="preserve"> </w:t>
      </w:r>
      <w:r w:rsidR="00B763AB" w:rsidRPr="00B763AB">
        <w:t>организации</w:t>
      </w:r>
      <w:r w:rsidR="00E06A2A">
        <w:t>,</w:t>
      </w:r>
      <w:r>
        <w:t xml:space="preserve"> осуществляющей </w:t>
      </w:r>
      <w:r w:rsidR="00692028">
        <w:t>о</w:t>
      </w:r>
      <w:r>
        <w:t>бразовательную деятельность и</w:t>
      </w:r>
      <w:r w:rsidR="00B763AB" w:rsidRPr="00B763AB">
        <w:t xml:space="preserve"> в с</w:t>
      </w:r>
      <w:r>
        <w:t xml:space="preserve">оответствии с примерным учебным </w:t>
      </w:r>
      <w:r w:rsidR="00B763AB" w:rsidRPr="00B763AB">
        <w:t xml:space="preserve">планом. </w:t>
      </w:r>
    </w:p>
    <w:p w:rsidR="00E06A2A" w:rsidRDefault="00B763AB" w:rsidP="00E06A2A">
      <w:pPr>
        <w:pStyle w:val="aa"/>
        <w:spacing w:line="360" w:lineRule="auto"/>
      </w:pPr>
      <w:r w:rsidRPr="00B763AB">
        <w:t>Уче</w:t>
      </w:r>
      <w:r w:rsidR="00CD0F75">
        <w:t xml:space="preserve">бный план СОО МБОУ «Гимназия №23» выступает в качестве одного из основных </w:t>
      </w:r>
      <w:r w:rsidRPr="00B763AB">
        <w:t>м</w:t>
      </w:r>
      <w:r w:rsidR="00CD0F75">
        <w:t xml:space="preserve">еханизмов реализации образовательной программы </w:t>
      </w:r>
      <w:r w:rsidRPr="00B763AB">
        <w:t>с</w:t>
      </w:r>
      <w:r w:rsidR="00CD0F75">
        <w:t xml:space="preserve">реднего общего образования, </w:t>
      </w:r>
      <w:r w:rsidRPr="00B763AB">
        <w:t>является неот</w:t>
      </w:r>
      <w:r w:rsidR="00CD0F75">
        <w:t xml:space="preserve">ъемлемой частью образовательной программы уровня среднего общего образования и обеспечивает </w:t>
      </w:r>
      <w:r w:rsidRPr="00B763AB">
        <w:t>обу</w:t>
      </w:r>
      <w:r w:rsidR="00CD0F75">
        <w:t xml:space="preserve">чение на русском языке согласно </w:t>
      </w:r>
      <w:r w:rsidRPr="00B763AB">
        <w:t>законодат</w:t>
      </w:r>
      <w:r w:rsidR="00CD0F75">
        <w:t xml:space="preserve">ельству Российской </w:t>
      </w:r>
      <w:r w:rsidR="00E06A2A">
        <w:t>Федерации. </w:t>
      </w:r>
    </w:p>
    <w:p w:rsidR="00B763AB" w:rsidRDefault="00CD0F75" w:rsidP="00E06A2A">
      <w:pPr>
        <w:pStyle w:val="aa"/>
        <w:spacing w:line="360" w:lineRule="auto"/>
      </w:pPr>
      <w:r>
        <w:t xml:space="preserve">Учебный план обеспечивает введение в действие и реализацию требований Стандарта, определяет общий </w:t>
      </w:r>
      <w:r w:rsidR="001603B7">
        <w:t xml:space="preserve">объем нагрузки и максимальный объем аудиторной нагрузки обучающихся, состав и структуру обязательных предметных областей по классам (годам обучения) и регламентирует перечень учебных </w:t>
      </w:r>
      <w:r w:rsidR="00B763AB" w:rsidRPr="00B763AB">
        <w:t>предметов,</w:t>
      </w:r>
      <w:r w:rsidR="001603B7">
        <w:t xml:space="preserve"> курсов, направлений внеурочной деятельности по классам, устанавливает формы </w:t>
      </w:r>
      <w:r w:rsidR="00B763AB" w:rsidRPr="00B763AB">
        <w:t>промеж</w:t>
      </w:r>
      <w:r w:rsidR="001603B7">
        <w:t xml:space="preserve">уточной аттестации. </w:t>
      </w:r>
      <w:r>
        <w:t xml:space="preserve">Требования к наполнению учебного плана </w:t>
      </w:r>
      <w:r w:rsidR="00B763AB" w:rsidRPr="00B763AB">
        <w:t>закрепле</w:t>
      </w:r>
      <w:r>
        <w:t xml:space="preserve">ны в нормативной </w:t>
      </w:r>
      <w:r w:rsidR="00B763AB" w:rsidRPr="00B763AB">
        <w:t>базе.</w:t>
      </w:r>
    </w:p>
    <w:p w:rsidR="00CD0F75" w:rsidRDefault="00CD0F75" w:rsidP="00E06A2A">
      <w:pPr>
        <w:pStyle w:val="aa"/>
        <w:spacing w:line="360" w:lineRule="auto"/>
      </w:pPr>
    </w:p>
    <w:p w:rsidR="0091074D" w:rsidRDefault="0091074D" w:rsidP="00E06A2A">
      <w:pPr>
        <w:pStyle w:val="aa"/>
        <w:spacing w:line="360" w:lineRule="auto"/>
      </w:pPr>
    </w:p>
    <w:p w:rsidR="00692028" w:rsidRPr="00B763AB" w:rsidRDefault="00692028" w:rsidP="00E06A2A">
      <w:pPr>
        <w:pStyle w:val="aa"/>
        <w:spacing w:line="360" w:lineRule="auto"/>
      </w:pPr>
    </w:p>
    <w:p w:rsidR="00B763AB" w:rsidRPr="00B763AB" w:rsidRDefault="00B763AB" w:rsidP="00515667">
      <w:pPr>
        <w:tabs>
          <w:tab w:val="left" w:pos="3294"/>
        </w:tabs>
        <w:suppressAutoHyphens w:val="0"/>
        <w:spacing w:after="200" w:line="276" w:lineRule="auto"/>
        <w:ind w:firstLine="0"/>
        <w:jc w:val="left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lastRenderedPageBreak/>
        <w:tab/>
        <w:t>Сведения о нормативной базе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№  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п/ п </w:t>
            </w: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Название документа</w:t>
            </w: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Выходные данные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 Конституция РФ (ст. 43, 44)</w:t>
            </w: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Федеральный закон «Об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образовании в Российской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Федерации»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от 29 декабря 2012 г. N 273-ФЗ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Принят Государственной Думой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21.12.2012г. Одобрен Советом Федерации 26.12.2012г.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Вступает в силу с 1.09. 2013 г.(в действующей редакции с дополнениями и изменениями)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Федеральный государственный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образовательный стандарт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среднего общего образования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Приказ Министерства образования и науки РФ от 17 мая 2012     г. N 413 "Об утверждении федерального государственного образовательного стандарта СОО"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 внесении изменений в приказ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Министерства образования и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науки Российской Федерации от 17 мая 2012     г. N     413 "Об утверждении федерального государственного образовательного стандарта СОО"</w:t>
            </w: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(полного) общего образования"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 внесении изменений в приказ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Министерства образования и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науки Россий</w:t>
            </w:r>
            <w:r w:rsidR="0091074D">
              <w:rPr>
                <w:rFonts w:eastAsiaTheme="minorHAnsi"/>
                <w:szCs w:val="28"/>
              </w:rPr>
              <w:t xml:space="preserve">ской Федерации от 17мая 2012 г. N </w:t>
            </w:r>
            <w:r w:rsidRPr="00B763AB">
              <w:rPr>
                <w:rFonts w:eastAsiaTheme="minorHAnsi"/>
                <w:szCs w:val="28"/>
              </w:rPr>
              <w:t>413 "Об утверждении федерального государственного образовательного стандарта СОО" от 29.12.2014 г.</w:t>
            </w: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Приказ Министерства образования и науки РФ от 29.12. 2014 г. N 1645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2012 г. N 413"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Приказ Министерства образования и науки РФ от 31 декабря 2015 г. N 1578 "О внесении изменений в федеральный государственный </w:t>
            </w:r>
            <w:r w:rsidRPr="00B763AB">
              <w:rPr>
                <w:rFonts w:eastAsiaTheme="minorHAnsi"/>
                <w:szCs w:val="28"/>
              </w:rPr>
              <w:lastRenderedPageBreak/>
              <w:t>образовательный стандарт среднего общего образования, утвержденный приказом Министерства образования и науки Российской Федерации от 17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мая 2012 г. N 413"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Примерная основная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образовательная программа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среднего общего образования</w:t>
            </w: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Одобрена решением федерального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учебно-методического объединения по общему образованию, протокол от 28.06.2016 N 2/16-з)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Санитарно-эпидемиологические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правила и нормативы СанПиН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2.4.2.2821-10 с изменениями,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внесёнными постановлениями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главного государственного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санитарного врача РФ от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29.06.2011, 25.12.2013, 24.11.2015</w:t>
            </w: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Постановление главного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государственного санитарного врача РФ от 29.12.2010г. № 189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Постановление главного государственного санитарного врача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РФ от 29.06.2011г. № 85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Постановление главного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государственного санитарного врача РФ от 25.12.2013г. № 72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Постановление главного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государственного санитарного врача РФ от 24.11.2015г. № 81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 введении федеральных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государственных образовательных</w:t>
            </w:r>
            <w:r w:rsidRPr="00B763AB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  <w:r w:rsidRPr="00B763AB">
              <w:rPr>
                <w:rFonts w:eastAsiaTheme="minorHAnsi"/>
                <w:szCs w:val="28"/>
              </w:rPr>
              <w:t>стандартов общего образования</w:t>
            </w: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Инструктивно-методическое письмо Департамента общего образования Минобрнауки России от 19.04.2011  № 03255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2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«Об организации внеурочной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деятельности при введении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федерального государственного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образовательного стандарта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общего образования»</w:t>
            </w: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Инструктивно-методическое письмо Департамента общего образования Министерства образования и науки РФ от 12.05.2011г. № 03-296</w:t>
            </w:r>
          </w:p>
        </w:tc>
      </w:tr>
      <w:tr w:rsidR="00B763AB" w:rsidRPr="00B763AB" w:rsidTr="00CD0F75">
        <w:tc>
          <w:tcPr>
            <w:tcW w:w="9571" w:type="dxa"/>
            <w:gridSpan w:val="3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b/>
                <w:szCs w:val="28"/>
              </w:rPr>
            </w:pPr>
            <w:r w:rsidRPr="00B763AB">
              <w:rPr>
                <w:rFonts w:eastAsiaTheme="minorHAnsi"/>
                <w:b/>
                <w:szCs w:val="28"/>
              </w:rPr>
              <w:t>Региональные документы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3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«О введении федерального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государственного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образовательного стандарта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среднего общего образования в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общеобразовательных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учреждениях Ивановской области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в 2016 - 2017 учебном году»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Приказ Департамента образования от 31.03.2016 № 578-о «О введении компонентов федерального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государственного стандарта среднего общего образования в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общеобразовательных организациях Ивановской области в 2016-2017  учебном году»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3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«Об апробации федерального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государственного образовательного стандарта среднего общего образования в общеобразовательных учреждениях Ивановской области с 1 сентября 2018 года»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Приказ Департамента образования от 08.02.2018 № 194-о «Об апробации федерального государственного образовательного стандарта среднего общего образования в общеобразовательных учреждениях Ивановской области с 1 сентября 2018 года»</w:t>
            </w:r>
          </w:p>
        </w:tc>
      </w:tr>
      <w:tr w:rsidR="00B763AB" w:rsidRPr="00B763AB" w:rsidTr="00CD0F75">
        <w:tc>
          <w:tcPr>
            <w:tcW w:w="9571" w:type="dxa"/>
            <w:gridSpan w:val="3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b/>
                <w:szCs w:val="28"/>
              </w:rPr>
            </w:pPr>
            <w:r w:rsidRPr="00B763AB">
              <w:rPr>
                <w:rFonts w:eastAsiaTheme="minorHAnsi"/>
                <w:b/>
                <w:szCs w:val="28"/>
              </w:rPr>
              <w:t>Документы МБОУ «Гимназия № 23»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4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Устав МБОУ «Гимназия № 23»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Утвержден начальником управления образования Администрации города Иванова (приказ № 404 от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17.06.2015)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4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Программа развития на 2</w:t>
            </w:r>
            <w:r w:rsidR="0091074D">
              <w:rPr>
                <w:rFonts w:eastAsiaTheme="minorHAnsi"/>
                <w:szCs w:val="28"/>
              </w:rPr>
              <w:t>0</w:t>
            </w:r>
            <w:r w:rsidRPr="00B763AB">
              <w:rPr>
                <w:rFonts w:eastAsiaTheme="minorHAnsi"/>
                <w:szCs w:val="28"/>
              </w:rPr>
              <w:t>19-2024 гг</w:t>
            </w:r>
            <w:r w:rsidR="0091074D">
              <w:rPr>
                <w:rFonts w:eastAsiaTheme="minorHAnsi"/>
                <w:szCs w:val="28"/>
              </w:rPr>
              <w:t>.</w:t>
            </w: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Принята на педагогическом совете (протокол №6 от 14.02.2019)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Согласована с Управляющим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советом (протокол №4 от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30.01.2019).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Согласована с Управлением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образования администрации города Иваново.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Утверждена директором МБОУ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«Гимназия № 23» (приказ №55-О от 15.02.2019)</w:t>
            </w:r>
          </w:p>
        </w:tc>
      </w:tr>
      <w:tr w:rsidR="00B763AB" w:rsidRPr="00B763AB" w:rsidTr="00CD0F75">
        <w:tc>
          <w:tcPr>
            <w:tcW w:w="817" w:type="dxa"/>
          </w:tcPr>
          <w:p w:rsidR="00B763AB" w:rsidRPr="00B763AB" w:rsidRDefault="00B763AB" w:rsidP="00B763AB">
            <w:pPr>
              <w:numPr>
                <w:ilvl w:val="0"/>
                <w:numId w:val="4"/>
              </w:numPr>
              <w:tabs>
                <w:tab w:val="left" w:pos="3294"/>
              </w:tabs>
              <w:suppressAutoHyphens w:val="0"/>
              <w:spacing w:line="240" w:lineRule="auto"/>
              <w:contextualSpacing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Лицензия на осуществление 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образовательной деятельности</w:t>
            </w:r>
          </w:p>
          <w:p w:rsidR="00B763AB" w:rsidRPr="00B763AB" w:rsidRDefault="00B763AB" w:rsidP="00B763AB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szCs w:val="28"/>
              </w:rPr>
            </w:pPr>
          </w:p>
        </w:tc>
        <w:tc>
          <w:tcPr>
            <w:tcW w:w="4377" w:type="dxa"/>
          </w:tcPr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Выдана 10.08.2015 года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 xml:space="preserve">Департаментом образования </w:t>
            </w:r>
          </w:p>
          <w:p w:rsidR="00B763AB" w:rsidRPr="00B763AB" w:rsidRDefault="00B763AB" w:rsidP="00E06A2A">
            <w:pPr>
              <w:tabs>
                <w:tab w:val="left" w:pos="3294"/>
              </w:tabs>
              <w:suppressAutoHyphens w:val="0"/>
              <w:spacing w:line="240" w:lineRule="auto"/>
              <w:ind w:firstLine="0"/>
              <w:rPr>
                <w:rFonts w:eastAsiaTheme="minorHAnsi"/>
                <w:szCs w:val="28"/>
              </w:rPr>
            </w:pPr>
            <w:r w:rsidRPr="00B763AB">
              <w:rPr>
                <w:rFonts w:eastAsiaTheme="minorHAnsi"/>
                <w:szCs w:val="28"/>
              </w:rPr>
              <w:t>Ивановской области (серия 37Л01, № 0000956) регистрационный № 1417</w:t>
            </w:r>
          </w:p>
        </w:tc>
      </w:tr>
    </w:tbl>
    <w:p w:rsidR="00B763AB" w:rsidRPr="00B763AB" w:rsidRDefault="00B763AB" w:rsidP="00CD0F75">
      <w:pPr>
        <w:suppressAutoHyphens w:val="0"/>
        <w:ind w:firstLine="708"/>
        <w:jc w:val="left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На основании Устава МБОУ «Гимназия № 23» в календарном учебном графике определен следующий режим работы образовательного учреждения: </w:t>
      </w:r>
    </w:p>
    <w:p w:rsidR="00B763AB" w:rsidRPr="00B763AB" w:rsidRDefault="00B763AB" w:rsidP="00CD0F75">
      <w:pPr>
        <w:numPr>
          <w:ilvl w:val="0"/>
          <w:numId w:val="5"/>
        </w:numPr>
        <w:suppressAutoHyphens w:val="0"/>
        <w:ind w:left="993" w:hanging="426"/>
        <w:contextualSpacing/>
        <w:jc w:val="left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пятидневная рабочая неделя – 10-11 классы;</w:t>
      </w:r>
    </w:p>
    <w:p w:rsidR="00B763AB" w:rsidRPr="00B763AB" w:rsidRDefault="00B763AB" w:rsidP="00CD0F75">
      <w:pPr>
        <w:numPr>
          <w:ilvl w:val="0"/>
          <w:numId w:val="5"/>
        </w:numPr>
        <w:suppressAutoHyphens w:val="0"/>
        <w:ind w:left="993" w:hanging="426"/>
        <w:contextualSpacing/>
        <w:jc w:val="left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 продолжительность учебного года в 10 классах 34 учебные недели, в 11 -до 37 учебных недель с учётом экзаменационного периода (окончание учебного года для 11 классов не позднее, чем за 2 дня до начала итоговой аттестации в соответствии с расписанием, утвержденным приказом Министерства просвещения РФ);</w:t>
      </w:r>
    </w:p>
    <w:p w:rsidR="00B763AB" w:rsidRPr="00B763AB" w:rsidRDefault="00B763AB" w:rsidP="00CD0F75">
      <w:pPr>
        <w:numPr>
          <w:ilvl w:val="0"/>
          <w:numId w:val="5"/>
        </w:numPr>
        <w:suppressAutoHyphens w:val="0"/>
        <w:ind w:left="993" w:hanging="426"/>
        <w:contextualSpacing/>
        <w:jc w:val="left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 продолжительность урока– 4</w:t>
      </w:r>
      <w:r w:rsidR="009B27A8">
        <w:rPr>
          <w:rFonts w:eastAsiaTheme="minorHAnsi"/>
          <w:szCs w:val="28"/>
        </w:rPr>
        <w:t>0</w:t>
      </w:r>
      <w:r w:rsidRPr="00B763AB">
        <w:rPr>
          <w:rFonts w:eastAsiaTheme="minorHAnsi"/>
          <w:szCs w:val="28"/>
        </w:rPr>
        <w:t xml:space="preserve"> минут. </w:t>
      </w:r>
    </w:p>
    <w:p w:rsidR="00B763AB" w:rsidRPr="00B763AB" w:rsidRDefault="00CD0F75" w:rsidP="00CD0F75">
      <w:pPr>
        <w:suppressAutoHyphens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Организация образовательной деятельности по</w:t>
      </w:r>
      <w:r w:rsidR="00B763AB" w:rsidRPr="00B763AB">
        <w:rPr>
          <w:rFonts w:eastAsiaTheme="minorHAnsi"/>
          <w:szCs w:val="28"/>
        </w:rPr>
        <w:t xml:space="preserve"> основной обра</w:t>
      </w:r>
      <w:r>
        <w:rPr>
          <w:rFonts w:eastAsiaTheme="minorHAnsi"/>
          <w:szCs w:val="28"/>
        </w:rPr>
        <w:t>зовательной программе среднего общего образования МБОУ «Гимназия № 23» основана</w:t>
      </w:r>
      <w:r w:rsidR="00B763AB" w:rsidRPr="00B763AB">
        <w:rPr>
          <w:rFonts w:eastAsiaTheme="minorHAnsi"/>
          <w:szCs w:val="28"/>
        </w:rPr>
        <w:t xml:space="preserve"> на дифф</w:t>
      </w:r>
      <w:r>
        <w:rPr>
          <w:rFonts w:eastAsiaTheme="minorHAnsi"/>
          <w:szCs w:val="28"/>
        </w:rPr>
        <w:t xml:space="preserve">еренциации содержания с учетом образовательных потребностей и интересов </w:t>
      </w:r>
      <w:r w:rsidR="00B763AB" w:rsidRPr="00B763AB">
        <w:rPr>
          <w:rFonts w:eastAsiaTheme="minorHAnsi"/>
          <w:szCs w:val="28"/>
        </w:rPr>
        <w:t xml:space="preserve">обучающихся, </w:t>
      </w:r>
      <w:r>
        <w:rPr>
          <w:rFonts w:eastAsiaTheme="minorHAnsi"/>
          <w:szCs w:val="28"/>
        </w:rPr>
        <w:t>обеспечивающих углубленное изучение</w:t>
      </w:r>
      <w:r w:rsidR="00B763AB" w:rsidRPr="00B763AB">
        <w:rPr>
          <w:rFonts w:eastAsiaTheme="minorHAnsi"/>
          <w:szCs w:val="28"/>
        </w:rPr>
        <w:t xml:space="preserve"> отдельных учебных предметов.</w:t>
      </w:r>
    </w:p>
    <w:p w:rsidR="00B763AB" w:rsidRPr="00B763AB" w:rsidRDefault="00B763AB" w:rsidP="00CD0F75">
      <w:pPr>
        <w:suppressAutoHyphens w:val="0"/>
        <w:ind w:firstLine="708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Учебные </w:t>
      </w:r>
      <w:r w:rsidR="009B27A8" w:rsidRPr="00B763AB">
        <w:rPr>
          <w:rFonts w:eastAsiaTheme="minorHAnsi"/>
          <w:szCs w:val="28"/>
        </w:rPr>
        <w:t>планы ориентированы</w:t>
      </w:r>
      <w:r w:rsidRPr="00B763AB">
        <w:rPr>
          <w:rFonts w:eastAsiaTheme="minorHAnsi"/>
          <w:szCs w:val="28"/>
        </w:rPr>
        <w:t xml:space="preserve"> </w:t>
      </w:r>
      <w:r w:rsidR="009B27A8" w:rsidRPr="00B763AB">
        <w:rPr>
          <w:rFonts w:eastAsiaTheme="minorHAnsi"/>
          <w:szCs w:val="28"/>
        </w:rPr>
        <w:t>на реализацию</w:t>
      </w:r>
      <w:r w:rsidRPr="00B763AB">
        <w:rPr>
          <w:rFonts w:eastAsiaTheme="minorHAnsi"/>
          <w:szCs w:val="28"/>
        </w:rPr>
        <w:t xml:space="preserve"> ФГОС СОО и достижение запланированных результатов обучения по ФГОС СОО.</w:t>
      </w:r>
    </w:p>
    <w:p w:rsidR="00B763AB" w:rsidRPr="00B763AB" w:rsidRDefault="00CD0F75" w:rsidP="00CD0F75">
      <w:pPr>
        <w:suppressAutoHyphens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Обучен</w:t>
      </w:r>
      <w:r w:rsidR="001603B7">
        <w:rPr>
          <w:rFonts w:eastAsiaTheme="minorHAnsi"/>
          <w:szCs w:val="28"/>
        </w:rPr>
        <w:t xml:space="preserve">ие по ООП СОО МБОУ «Гимназия № </w:t>
      </w:r>
      <w:r>
        <w:rPr>
          <w:rFonts w:eastAsiaTheme="minorHAnsi"/>
          <w:szCs w:val="28"/>
        </w:rPr>
        <w:t>23» является профильным и предусматривает</w:t>
      </w:r>
      <w:r w:rsidR="00B763AB" w:rsidRPr="00B763AB">
        <w:rPr>
          <w:rFonts w:eastAsiaTheme="minorHAnsi"/>
          <w:szCs w:val="28"/>
        </w:rPr>
        <w:t xml:space="preserve"> организацию активных форм самостоятельной деятельности обучающихся, выполнение ими работ исследовательского характера. </w:t>
      </w:r>
    </w:p>
    <w:p w:rsidR="00B763AB" w:rsidRPr="00B763AB" w:rsidRDefault="00B763AB" w:rsidP="00CD0F75">
      <w:pPr>
        <w:suppressAutoHyphens w:val="0"/>
        <w:ind w:firstLine="708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Образовательная программа </w:t>
      </w:r>
      <w:r>
        <w:rPr>
          <w:rFonts w:eastAsiaTheme="minorHAnsi"/>
          <w:szCs w:val="28"/>
        </w:rPr>
        <w:t>СОО</w:t>
      </w:r>
      <w:r w:rsidRPr="00B763AB">
        <w:rPr>
          <w:rFonts w:eastAsiaTheme="minorHAnsi"/>
          <w:szCs w:val="28"/>
        </w:rPr>
        <w:t xml:space="preserve"> включает обучение по программам гуманитарного и технологического профилей.</w:t>
      </w:r>
    </w:p>
    <w:p w:rsidR="00B763AB" w:rsidRPr="00B763AB" w:rsidRDefault="00B763AB" w:rsidP="00CD0F75">
      <w:pPr>
        <w:suppressAutoHyphens w:val="0"/>
        <w:ind w:firstLine="0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Учебный план ФГОС СОО МБОУ «Гимназия </w:t>
      </w:r>
      <w:r w:rsidR="009B27A8" w:rsidRPr="00B763AB">
        <w:rPr>
          <w:rFonts w:eastAsiaTheme="minorHAnsi"/>
          <w:szCs w:val="28"/>
        </w:rPr>
        <w:t>№ 23</w:t>
      </w:r>
      <w:r w:rsidRPr="00B763AB">
        <w:rPr>
          <w:rFonts w:eastAsiaTheme="minorHAnsi"/>
          <w:szCs w:val="28"/>
        </w:rPr>
        <w:t xml:space="preserve">» определяет: </w:t>
      </w:r>
    </w:p>
    <w:p w:rsidR="00B763AB" w:rsidRPr="00B763AB" w:rsidRDefault="00B763AB" w:rsidP="00CD0F75">
      <w:pPr>
        <w:numPr>
          <w:ilvl w:val="0"/>
          <w:numId w:val="1"/>
        </w:numPr>
        <w:suppressAutoHyphens w:val="0"/>
        <w:ind w:hanging="437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нормативный срок освоения основной образовательной </w:t>
      </w:r>
      <w:r w:rsidR="009B27A8" w:rsidRPr="00B763AB">
        <w:rPr>
          <w:rFonts w:eastAsiaTheme="minorHAnsi"/>
          <w:szCs w:val="28"/>
        </w:rPr>
        <w:t>программы среднего</w:t>
      </w:r>
      <w:r w:rsidRPr="00B763AB">
        <w:rPr>
          <w:rFonts w:eastAsiaTheme="minorHAnsi"/>
          <w:szCs w:val="28"/>
        </w:rPr>
        <w:t xml:space="preserve"> общего образования - 2 года;</w:t>
      </w:r>
    </w:p>
    <w:p w:rsidR="00B763AB" w:rsidRPr="00B763AB" w:rsidRDefault="00B763AB" w:rsidP="00CD0F75">
      <w:pPr>
        <w:numPr>
          <w:ilvl w:val="0"/>
          <w:numId w:val="1"/>
        </w:numPr>
        <w:suppressAutoHyphens w:val="0"/>
        <w:ind w:hanging="437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количество учебных занятий за 2 года на одного обучающегося - не менее 2170 часов и не более 2590 часов (не более 34 часов в неделю).</w:t>
      </w:r>
    </w:p>
    <w:p w:rsidR="00B763AB" w:rsidRPr="00B763AB" w:rsidRDefault="00CD0F75" w:rsidP="00CD0F75">
      <w:pPr>
        <w:suppressAutoHyphens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Учебный план СОО МБОУ «Гимназия № 23» состоит из двух </w:t>
      </w:r>
      <w:r w:rsidR="00B763AB" w:rsidRPr="00B763AB">
        <w:rPr>
          <w:rFonts w:eastAsiaTheme="minorHAnsi"/>
          <w:szCs w:val="28"/>
        </w:rPr>
        <w:t>час</w:t>
      </w:r>
      <w:r>
        <w:rPr>
          <w:rFonts w:eastAsiaTheme="minorHAnsi"/>
          <w:szCs w:val="28"/>
        </w:rPr>
        <w:t>тей: обязательной части и части,</w:t>
      </w:r>
      <w:r w:rsidR="00B763AB" w:rsidRPr="00B763AB">
        <w:rPr>
          <w:rFonts w:eastAsiaTheme="minorHAnsi"/>
          <w:szCs w:val="28"/>
        </w:rPr>
        <w:t xml:space="preserve"> формируемо</w:t>
      </w:r>
      <w:r>
        <w:rPr>
          <w:rFonts w:eastAsiaTheme="minorHAnsi"/>
          <w:szCs w:val="28"/>
        </w:rPr>
        <w:t xml:space="preserve">й участниками </w:t>
      </w:r>
      <w:r w:rsidR="00B763AB" w:rsidRPr="00B763AB">
        <w:rPr>
          <w:rFonts w:eastAsiaTheme="minorHAnsi"/>
          <w:szCs w:val="28"/>
        </w:rPr>
        <w:t xml:space="preserve">образовательных отношений. </w:t>
      </w:r>
    </w:p>
    <w:p w:rsidR="00B763AB" w:rsidRPr="00B763AB" w:rsidRDefault="00CD0F75" w:rsidP="00CD0F75">
      <w:pPr>
        <w:suppressAutoHyphens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Обязательная часть учебного плана представлена </w:t>
      </w:r>
      <w:r w:rsidR="00B763AB" w:rsidRPr="00B763AB">
        <w:rPr>
          <w:rFonts w:eastAsiaTheme="minorHAnsi"/>
          <w:szCs w:val="28"/>
        </w:rPr>
        <w:t>следующими</w:t>
      </w:r>
      <w:r>
        <w:rPr>
          <w:rFonts w:eastAsiaTheme="minorHAnsi"/>
          <w:szCs w:val="28"/>
        </w:rPr>
        <w:t xml:space="preserve"> </w:t>
      </w:r>
      <w:r w:rsidR="00B763AB" w:rsidRPr="00B763AB">
        <w:rPr>
          <w:rFonts w:eastAsiaTheme="minorHAnsi"/>
          <w:szCs w:val="28"/>
        </w:rPr>
        <w:t>предметными областями:</w:t>
      </w:r>
    </w:p>
    <w:p w:rsidR="00B763AB" w:rsidRPr="00B763AB" w:rsidRDefault="00B763AB" w:rsidP="00CD0F75">
      <w:pPr>
        <w:numPr>
          <w:ilvl w:val="0"/>
          <w:numId w:val="6"/>
        </w:numPr>
        <w:suppressAutoHyphens w:val="0"/>
        <w:ind w:firstLine="41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Русский язык и литература</w:t>
      </w:r>
    </w:p>
    <w:p w:rsidR="00B763AB" w:rsidRPr="00B763AB" w:rsidRDefault="00B763AB" w:rsidP="00CD0F75">
      <w:pPr>
        <w:numPr>
          <w:ilvl w:val="0"/>
          <w:numId w:val="6"/>
        </w:numPr>
        <w:suppressAutoHyphens w:val="0"/>
        <w:ind w:firstLine="41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Родной язык и родная литература</w:t>
      </w:r>
    </w:p>
    <w:p w:rsidR="00B763AB" w:rsidRPr="00B763AB" w:rsidRDefault="00B763AB" w:rsidP="00CD0F75">
      <w:pPr>
        <w:numPr>
          <w:ilvl w:val="0"/>
          <w:numId w:val="6"/>
        </w:numPr>
        <w:suppressAutoHyphens w:val="0"/>
        <w:ind w:firstLine="41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Математика и информатика</w:t>
      </w:r>
    </w:p>
    <w:p w:rsidR="00B763AB" w:rsidRPr="00B763AB" w:rsidRDefault="00B763AB" w:rsidP="00CD0F75">
      <w:pPr>
        <w:numPr>
          <w:ilvl w:val="0"/>
          <w:numId w:val="6"/>
        </w:numPr>
        <w:suppressAutoHyphens w:val="0"/>
        <w:ind w:firstLine="41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 xml:space="preserve">Иностранные языки </w:t>
      </w:r>
    </w:p>
    <w:p w:rsidR="00B763AB" w:rsidRPr="00B763AB" w:rsidRDefault="00B763AB" w:rsidP="00CD0F75">
      <w:pPr>
        <w:numPr>
          <w:ilvl w:val="0"/>
          <w:numId w:val="6"/>
        </w:numPr>
        <w:suppressAutoHyphens w:val="0"/>
        <w:ind w:firstLine="41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Естественные науки</w:t>
      </w:r>
    </w:p>
    <w:p w:rsidR="00B763AB" w:rsidRPr="00B763AB" w:rsidRDefault="00B763AB" w:rsidP="00CD0F75">
      <w:pPr>
        <w:numPr>
          <w:ilvl w:val="0"/>
          <w:numId w:val="6"/>
        </w:numPr>
        <w:suppressAutoHyphens w:val="0"/>
        <w:ind w:firstLine="41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Общественные науки</w:t>
      </w:r>
    </w:p>
    <w:p w:rsidR="00B763AB" w:rsidRPr="00B763AB" w:rsidRDefault="00B763AB" w:rsidP="00CD0F75">
      <w:pPr>
        <w:numPr>
          <w:ilvl w:val="0"/>
          <w:numId w:val="6"/>
        </w:numPr>
        <w:suppressAutoHyphens w:val="0"/>
        <w:ind w:firstLine="41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Физическая культура и основы безопасности жизнедеятельности.</w:t>
      </w:r>
    </w:p>
    <w:p w:rsidR="00B763AB" w:rsidRPr="00B763AB" w:rsidRDefault="00CD0F75" w:rsidP="00CD0F75">
      <w:pPr>
        <w:suppressAutoHyphens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 xml:space="preserve">Учебный план профиля обучения предусматривает изучение не </w:t>
      </w:r>
      <w:r w:rsidR="00B763AB" w:rsidRPr="00B763AB">
        <w:rPr>
          <w:rFonts w:eastAsiaTheme="minorHAnsi"/>
          <w:szCs w:val="28"/>
        </w:rPr>
        <w:t>менее одно</w:t>
      </w:r>
      <w:r>
        <w:rPr>
          <w:rFonts w:eastAsiaTheme="minorHAnsi"/>
          <w:szCs w:val="28"/>
        </w:rPr>
        <w:t xml:space="preserve">го учебного предмета из </w:t>
      </w:r>
      <w:r w:rsidR="00B763AB" w:rsidRPr="00B763AB">
        <w:rPr>
          <w:rFonts w:eastAsiaTheme="minorHAnsi"/>
          <w:szCs w:val="28"/>
        </w:rPr>
        <w:t>к</w:t>
      </w:r>
      <w:r>
        <w:rPr>
          <w:rFonts w:eastAsiaTheme="minorHAnsi"/>
          <w:szCs w:val="28"/>
        </w:rPr>
        <w:t xml:space="preserve">аждой предметной области, </w:t>
      </w:r>
      <w:r w:rsidR="00B763AB" w:rsidRPr="00B763AB">
        <w:rPr>
          <w:rFonts w:eastAsiaTheme="minorHAnsi"/>
          <w:szCs w:val="28"/>
        </w:rPr>
        <w:t>определенной ФГОС, общими для включения в учебные планы всех п</w:t>
      </w:r>
      <w:r>
        <w:rPr>
          <w:rFonts w:eastAsiaTheme="minorHAnsi"/>
          <w:szCs w:val="28"/>
        </w:rPr>
        <w:t>рофилей. Это учебные предметы: «Русский язык», «Литература», «Родной язык» «Иностранный</w:t>
      </w:r>
      <w:r w:rsidR="00B763AB" w:rsidRPr="00B763AB">
        <w:rPr>
          <w:rFonts w:eastAsiaTheme="minorHAnsi"/>
          <w:szCs w:val="28"/>
        </w:rPr>
        <w:t xml:space="preserve"> язык</w:t>
      </w:r>
      <w:r>
        <w:rPr>
          <w:rFonts w:eastAsiaTheme="minorHAnsi"/>
          <w:szCs w:val="28"/>
        </w:rPr>
        <w:t xml:space="preserve">», «Математика», «История», </w:t>
      </w:r>
      <w:r w:rsidR="00B763AB" w:rsidRPr="00B763AB">
        <w:rPr>
          <w:rFonts w:eastAsiaTheme="minorHAnsi"/>
          <w:szCs w:val="28"/>
        </w:rPr>
        <w:t>«Физи</w:t>
      </w:r>
      <w:r>
        <w:rPr>
          <w:rFonts w:eastAsiaTheme="minorHAnsi"/>
          <w:szCs w:val="28"/>
        </w:rPr>
        <w:t xml:space="preserve">ческая культура», «Основы </w:t>
      </w:r>
      <w:r w:rsidR="00B763AB" w:rsidRPr="00B763AB">
        <w:rPr>
          <w:rFonts w:eastAsiaTheme="minorHAnsi"/>
          <w:szCs w:val="28"/>
        </w:rPr>
        <w:t xml:space="preserve">безопасности жизнедеятельности», «Астрономия». </w:t>
      </w:r>
    </w:p>
    <w:p w:rsidR="00B763AB" w:rsidRPr="00B763AB" w:rsidRDefault="00CD0F75" w:rsidP="00CD0F75">
      <w:pPr>
        <w:suppressAutoHyphens w:val="0"/>
        <w:ind w:firstLine="0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 этом учебный план профилей обучения содержит по 3 учебных предмета для изучения на углубленном уровне. Перечень</w:t>
      </w:r>
      <w:r w:rsidR="00B763AB" w:rsidRPr="00B763AB">
        <w:rPr>
          <w:rFonts w:eastAsiaTheme="minorHAnsi"/>
          <w:szCs w:val="28"/>
        </w:rPr>
        <w:t xml:space="preserve"> предметов углубленного уровня для каждого профиля представлен следующим образом</w:t>
      </w:r>
    </w:p>
    <w:p w:rsidR="00B763AB" w:rsidRDefault="00B763AB" w:rsidP="00CD0F75">
      <w:pPr>
        <w:numPr>
          <w:ilvl w:val="0"/>
          <w:numId w:val="4"/>
        </w:numPr>
        <w:suppressAutoHyphens w:val="0"/>
        <w:ind w:firstLine="774"/>
        <w:contextualSpacing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технологически профиль – математика, физика, информатика</w:t>
      </w:r>
      <w:r w:rsidR="0018136A">
        <w:rPr>
          <w:rFonts w:eastAsiaTheme="minorHAnsi"/>
          <w:szCs w:val="28"/>
        </w:rPr>
        <w:t>;</w:t>
      </w:r>
    </w:p>
    <w:p w:rsidR="0018136A" w:rsidRPr="00B763AB" w:rsidRDefault="0018136A" w:rsidP="00CD0F75">
      <w:pPr>
        <w:numPr>
          <w:ilvl w:val="0"/>
          <w:numId w:val="4"/>
        </w:numPr>
        <w:suppressAutoHyphens w:val="0"/>
        <w:ind w:firstLine="774"/>
        <w:contextualSpacing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социально-экономический профиль - </w:t>
      </w:r>
      <w:r w:rsidRPr="00B763AB">
        <w:rPr>
          <w:rFonts w:eastAsiaTheme="minorHAnsi"/>
          <w:szCs w:val="28"/>
        </w:rPr>
        <w:t>математика,</w:t>
      </w:r>
      <w:r w:rsidRPr="0018136A">
        <w:rPr>
          <w:rFonts w:eastAsiaTheme="minorHAnsi"/>
          <w:szCs w:val="28"/>
        </w:rPr>
        <w:t xml:space="preserve"> </w:t>
      </w:r>
      <w:r w:rsidRPr="00B763AB">
        <w:rPr>
          <w:rFonts w:eastAsiaTheme="minorHAnsi"/>
          <w:szCs w:val="28"/>
        </w:rPr>
        <w:t>информатика</w:t>
      </w:r>
      <w:r>
        <w:rPr>
          <w:rFonts w:eastAsiaTheme="minorHAnsi"/>
          <w:szCs w:val="28"/>
        </w:rPr>
        <w:t>, экономика, иностранный язык.</w:t>
      </w:r>
    </w:p>
    <w:p w:rsidR="00B763AB" w:rsidRPr="00B763AB" w:rsidRDefault="00CD0F75" w:rsidP="00CD0F75">
      <w:pPr>
        <w:suppressAutoHyphens w:val="0"/>
        <w:ind w:firstLine="360"/>
        <w:rPr>
          <w:rFonts w:eastAsiaTheme="minorHAnsi"/>
          <w:szCs w:val="28"/>
        </w:rPr>
      </w:pPr>
      <w:r>
        <w:rPr>
          <w:rFonts w:eastAsiaTheme="minorHAnsi"/>
          <w:szCs w:val="28"/>
        </w:rPr>
        <w:t>Обязательным элементом является выполнение</w:t>
      </w:r>
      <w:r w:rsidR="00B763AB" w:rsidRPr="00B763AB">
        <w:rPr>
          <w:rFonts w:eastAsiaTheme="minorHAnsi"/>
          <w:szCs w:val="28"/>
        </w:rPr>
        <w:t xml:space="preserve"> обучающимися</w:t>
      </w:r>
      <w:r w:rsidR="00E06A2A">
        <w:rPr>
          <w:rFonts w:eastAsiaTheme="minorHAnsi"/>
          <w:szCs w:val="28"/>
        </w:rPr>
        <w:t xml:space="preserve"> </w:t>
      </w:r>
      <w:r w:rsidR="00B763AB" w:rsidRPr="00B763AB">
        <w:rPr>
          <w:rFonts w:eastAsiaTheme="minorHAnsi"/>
          <w:szCs w:val="28"/>
        </w:rPr>
        <w:t>индивидуального(ых) проекта(ов). Индивидуальный проект представляет собой учебный пр</w:t>
      </w:r>
      <w:r>
        <w:rPr>
          <w:rFonts w:eastAsiaTheme="minorHAnsi"/>
          <w:szCs w:val="28"/>
        </w:rPr>
        <w:t xml:space="preserve">оект или учебное исследование, выполняемое обучающимся в рамках одного или нескольких учебных </w:t>
      </w:r>
      <w:r w:rsidR="00B763AB" w:rsidRPr="00B763AB">
        <w:rPr>
          <w:rFonts w:eastAsiaTheme="minorHAnsi"/>
          <w:szCs w:val="28"/>
        </w:rPr>
        <w:t>предмет</w:t>
      </w:r>
      <w:r>
        <w:rPr>
          <w:rFonts w:eastAsiaTheme="minorHAnsi"/>
          <w:szCs w:val="28"/>
        </w:rPr>
        <w:t xml:space="preserve">ов с целью приобретения навыков в </w:t>
      </w:r>
      <w:r w:rsidR="00B763AB" w:rsidRPr="00B763AB">
        <w:rPr>
          <w:rFonts w:eastAsiaTheme="minorHAnsi"/>
          <w:szCs w:val="28"/>
        </w:rPr>
        <w:t xml:space="preserve">самостоятельном </w:t>
      </w:r>
      <w:r>
        <w:rPr>
          <w:rFonts w:eastAsiaTheme="minorHAnsi"/>
          <w:szCs w:val="28"/>
        </w:rPr>
        <w:t xml:space="preserve">освоении </w:t>
      </w:r>
      <w:r w:rsidR="00B763AB" w:rsidRPr="00B763AB">
        <w:rPr>
          <w:rFonts w:eastAsiaTheme="minorHAnsi"/>
          <w:szCs w:val="28"/>
        </w:rPr>
        <w:t>содержа</w:t>
      </w:r>
      <w:r>
        <w:rPr>
          <w:rFonts w:eastAsiaTheme="minorHAnsi"/>
          <w:szCs w:val="28"/>
        </w:rPr>
        <w:t>ния и методов избранных областей знаний и/или</w:t>
      </w:r>
      <w:r w:rsidR="00B763AB" w:rsidRPr="00B763AB">
        <w:rPr>
          <w:rFonts w:eastAsiaTheme="minorHAnsi"/>
          <w:szCs w:val="28"/>
        </w:rPr>
        <w:t xml:space="preserve"> видов деятельн</w:t>
      </w:r>
      <w:r>
        <w:rPr>
          <w:rFonts w:eastAsiaTheme="minorHAnsi"/>
          <w:szCs w:val="28"/>
        </w:rPr>
        <w:t xml:space="preserve">ости, или самостоятельном </w:t>
      </w:r>
      <w:r w:rsidR="00B763AB" w:rsidRPr="00B763AB">
        <w:rPr>
          <w:rFonts w:eastAsiaTheme="minorHAnsi"/>
          <w:szCs w:val="28"/>
        </w:rPr>
        <w:t>приме</w:t>
      </w:r>
      <w:r>
        <w:rPr>
          <w:rFonts w:eastAsiaTheme="minorHAnsi"/>
          <w:szCs w:val="28"/>
        </w:rPr>
        <w:t>нении приобретенных знаний</w:t>
      </w:r>
      <w:r w:rsidR="00B763AB" w:rsidRPr="00B763AB">
        <w:rPr>
          <w:rFonts w:eastAsiaTheme="minorHAnsi"/>
          <w:szCs w:val="28"/>
        </w:rPr>
        <w:t xml:space="preserve"> и способ</w:t>
      </w:r>
      <w:r>
        <w:rPr>
          <w:rFonts w:eastAsiaTheme="minorHAnsi"/>
          <w:szCs w:val="28"/>
        </w:rPr>
        <w:t xml:space="preserve">ов действий при решении практических задач, а также </w:t>
      </w:r>
      <w:r w:rsidR="00B763AB" w:rsidRPr="00B763AB">
        <w:rPr>
          <w:rFonts w:eastAsiaTheme="minorHAnsi"/>
          <w:szCs w:val="28"/>
        </w:rPr>
        <w:t>развития способнос</w:t>
      </w:r>
      <w:r>
        <w:rPr>
          <w:rFonts w:eastAsiaTheme="minorHAnsi"/>
          <w:szCs w:val="28"/>
        </w:rPr>
        <w:t>ти проектирования и осуществления целесообразной</w:t>
      </w:r>
      <w:r w:rsidR="00B763AB" w:rsidRPr="00B763AB">
        <w:rPr>
          <w:rFonts w:eastAsiaTheme="minorHAnsi"/>
          <w:szCs w:val="28"/>
        </w:rPr>
        <w:t xml:space="preserve"> и </w:t>
      </w:r>
      <w:r>
        <w:rPr>
          <w:rFonts w:eastAsiaTheme="minorHAnsi"/>
          <w:szCs w:val="28"/>
        </w:rPr>
        <w:t xml:space="preserve">результативной деятельности (познавательной, </w:t>
      </w:r>
      <w:r w:rsidR="00B763AB" w:rsidRPr="00B763AB">
        <w:rPr>
          <w:rFonts w:eastAsiaTheme="minorHAnsi"/>
          <w:szCs w:val="28"/>
        </w:rPr>
        <w:t xml:space="preserve">конструкторской,  социальной, художественно-творческой, иной). </w:t>
      </w:r>
    </w:p>
    <w:p w:rsidR="00B763AB" w:rsidRPr="00B763AB" w:rsidRDefault="00B763AB" w:rsidP="00CD0F75">
      <w:pPr>
        <w:suppressAutoHyphens w:val="0"/>
        <w:ind w:firstLine="708"/>
        <w:rPr>
          <w:rFonts w:eastAsiaTheme="minorHAnsi"/>
          <w:szCs w:val="28"/>
        </w:rPr>
      </w:pPr>
      <w:r w:rsidRPr="00B763AB">
        <w:rPr>
          <w:rFonts w:eastAsiaTheme="minorHAnsi"/>
          <w:szCs w:val="28"/>
        </w:rPr>
        <w:t>Для реализации индивидуального проекта каждым уча</w:t>
      </w:r>
      <w:r w:rsidR="00CD0F75">
        <w:rPr>
          <w:rFonts w:eastAsiaTheme="minorHAnsi"/>
          <w:szCs w:val="28"/>
        </w:rPr>
        <w:t xml:space="preserve">щимся 10-11 классов в учебных планах </w:t>
      </w:r>
      <w:r w:rsidRPr="00B763AB">
        <w:rPr>
          <w:rFonts w:eastAsiaTheme="minorHAnsi"/>
          <w:szCs w:val="28"/>
        </w:rPr>
        <w:t>10-</w:t>
      </w:r>
      <w:r w:rsidR="00CD0F75">
        <w:rPr>
          <w:rFonts w:eastAsiaTheme="minorHAnsi"/>
          <w:szCs w:val="28"/>
        </w:rPr>
        <w:t xml:space="preserve">11-х классов ФГОС СОО выделено 34 часа </w:t>
      </w:r>
      <w:r w:rsidRPr="00B763AB">
        <w:rPr>
          <w:rFonts w:eastAsiaTheme="minorHAnsi"/>
          <w:szCs w:val="28"/>
        </w:rPr>
        <w:t xml:space="preserve">из </w:t>
      </w:r>
      <w:r w:rsidR="00CD0F75">
        <w:rPr>
          <w:rFonts w:eastAsiaTheme="minorHAnsi"/>
          <w:szCs w:val="28"/>
        </w:rPr>
        <w:t>части учебного плана, формируемой участниками образовательного</w:t>
      </w:r>
      <w:r w:rsidRPr="00B763AB">
        <w:rPr>
          <w:rFonts w:eastAsiaTheme="minorHAnsi"/>
          <w:szCs w:val="28"/>
        </w:rPr>
        <w:t xml:space="preserve"> процесса. </w:t>
      </w:r>
    </w:p>
    <w:p w:rsidR="00B763AB" w:rsidRDefault="00CD0F75" w:rsidP="00CD0F75">
      <w:pPr>
        <w:suppressAutoHyphens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Часть учебного плана, формируемая участниками образовательных отношений, включает элективные</w:t>
      </w:r>
      <w:r w:rsidR="00B763AB" w:rsidRPr="00B763AB">
        <w:rPr>
          <w:rFonts w:eastAsiaTheme="minorHAnsi"/>
          <w:szCs w:val="28"/>
        </w:rPr>
        <w:t xml:space="preserve"> курсы,</w:t>
      </w:r>
      <w:r>
        <w:rPr>
          <w:rFonts w:eastAsiaTheme="minorHAnsi"/>
          <w:szCs w:val="28"/>
        </w:rPr>
        <w:t xml:space="preserve"> предметы и курсы по выбору и определяет время, отводимое на изучение содержания образования, обеспечивающего </w:t>
      </w:r>
      <w:r w:rsidR="00B763AB" w:rsidRPr="00B763AB">
        <w:rPr>
          <w:rFonts w:eastAsiaTheme="minorHAnsi"/>
          <w:szCs w:val="28"/>
        </w:rPr>
        <w:t xml:space="preserve">реализацию </w:t>
      </w:r>
      <w:r>
        <w:rPr>
          <w:rFonts w:eastAsiaTheme="minorHAnsi"/>
          <w:szCs w:val="28"/>
        </w:rPr>
        <w:t xml:space="preserve">интересов и потребностей обучающихся, их родителей (законных представителей), </w:t>
      </w:r>
      <w:r w:rsidR="00B763AB" w:rsidRPr="00B763AB">
        <w:rPr>
          <w:rFonts w:eastAsiaTheme="minorHAnsi"/>
          <w:szCs w:val="28"/>
        </w:rPr>
        <w:t xml:space="preserve">педагогического коллектива, </w:t>
      </w:r>
      <w:r w:rsidR="00B763AB" w:rsidRPr="00B763AB">
        <w:rPr>
          <w:rFonts w:eastAsiaTheme="minorHAnsi"/>
          <w:szCs w:val="28"/>
        </w:rPr>
        <w:lastRenderedPageBreak/>
        <w:t>обеспечива</w:t>
      </w:r>
      <w:r>
        <w:rPr>
          <w:rFonts w:eastAsiaTheme="minorHAnsi"/>
          <w:szCs w:val="28"/>
        </w:rPr>
        <w:t>ет реализацию социального образовательного заказ</w:t>
      </w:r>
      <w:r w:rsidR="00B763AB" w:rsidRPr="00B763AB">
        <w:rPr>
          <w:rFonts w:eastAsiaTheme="minorHAnsi"/>
          <w:szCs w:val="28"/>
        </w:rPr>
        <w:t xml:space="preserve"> и индивидуальное развитие обучающихся, в том числе на основе интеграции с внеурочной деятельностью.</w:t>
      </w: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EB3B1E" w:rsidRDefault="00EB3B1E" w:rsidP="001603B7">
      <w:pPr>
        <w:suppressAutoHyphens w:val="0"/>
        <w:spacing w:after="200"/>
        <w:ind w:firstLine="708"/>
        <w:jc w:val="center"/>
        <w:rPr>
          <w:rFonts w:eastAsiaTheme="minorHAnsi"/>
          <w:szCs w:val="28"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CD0F75" w:rsidRDefault="00CD0F75" w:rsidP="001603B7">
      <w:pPr>
        <w:jc w:val="center"/>
        <w:rPr>
          <w:b/>
        </w:rPr>
      </w:pPr>
    </w:p>
    <w:p w:rsidR="00A35F2F" w:rsidRDefault="00A35F2F" w:rsidP="00A35F2F">
      <w:pPr>
        <w:keepNext/>
        <w:keepLines/>
        <w:spacing w:before="480"/>
        <w:ind w:firstLine="34"/>
        <w:jc w:val="center"/>
        <w:outlineLvl w:val="0"/>
        <w:rPr>
          <w:rFonts w:eastAsiaTheme="majorEastAsia"/>
          <w:b/>
          <w:bCs/>
          <w:color w:val="000000" w:themeColor="text1"/>
          <w:szCs w:val="28"/>
        </w:rPr>
        <w:sectPr w:rsidR="00A35F2F" w:rsidSect="00E06A2A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3"/>
        <w:gridCol w:w="2976"/>
        <w:gridCol w:w="709"/>
        <w:gridCol w:w="3827"/>
        <w:gridCol w:w="4140"/>
      </w:tblGrid>
      <w:tr w:rsidR="00A35F2F" w:rsidRPr="00444B58" w:rsidTr="00A35F2F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35F2F" w:rsidRPr="00444B58" w:rsidRDefault="00A35F2F" w:rsidP="00A35F2F">
            <w:pPr>
              <w:keepNext/>
              <w:keepLines/>
              <w:spacing w:before="480"/>
              <w:ind w:firstLine="34"/>
              <w:jc w:val="center"/>
              <w:outlineLvl w:val="0"/>
              <w:rPr>
                <w:rFonts w:eastAsiaTheme="majorEastAsia"/>
                <w:b/>
                <w:bCs/>
                <w:color w:val="365F91" w:themeColor="accent1" w:themeShade="BF"/>
                <w:szCs w:val="28"/>
              </w:rPr>
            </w:pPr>
            <w:r w:rsidRPr="00444B58">
              <w:rPr>
                <w:rFonts w:eastAsiaTheme="majorEastAsia"/>
                <w:b/>
                <w:bCs/>
                <w:color w:val="000000" w:themeColor="text1"/>
                <w:szCs w:val="28"/>
              </w:rPr>
              <w:lastRenderedPageBreak/>
              <w:t>Предметная область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Учебный предмет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Уровень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Количество часов неделя</w:t>
            </w:r>
          </w:p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(год)</w:t>
            </w:r>
          </w:p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А</w:t>
            </w:r>
            <w:r w:rsidRPr="00444B58">
              <w:rPr>
                <w:b/>
                <w:szCs w:val="28"/>
              </w:rPr>
              <w:t xml:space="preserve"> класс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Количество часов неделя</w:t>
            </w:r>
          </w:p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(год)</w:t>
            </w:r>
          </w:p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А</w:t>
            </w:r>
            <w:r w:rsidRPr="00444B58">
              <w:rPr>
                <w:b/>
                <w:szCs w:val="28"/>
              </w:rPr>
              <w:t xml:space="preserve"> класс</w:t>
            </w:r>
          </w:p>
        </w:tc>
      </w:tr>
      <w:tr w:rsidR="00AC5191" w:rsidRPr="00444B58" w:rsidTr="008D3D41">
        <w:trPr>
          <w:trHeight w:val="32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5191" w:rsidRPr="00444B58" w:rsidRDefault="00AC5191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C5191" w:rsidRPr="00444B58" w:rsidRDefault="00AC5191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Социально-экономический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Социально-экономический</w:t>
            </w:r>
          </w:p>
        </w:tc>
      </w:tr>
      <w:tr w:rsidR="00A35F2F" w:rsidRPr="00444B58" w:rsidTr="00A35F2F">
        <w:trPr>
          <w:trHeight w:val="298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35F2F" w:rsidRPr="00AA6FCA" w:rsidRDefault="00A35F2F" w:rsidP="00A35F2F">
            <w:pPr>
              <w:ind w:firstLine="0"/>
              <w:jc w:val="center"/>
            </w:pPr>
            <w:r w:rsidRPr="00AA6FCA">
              <w:t>1 (34)</w:t>
            </w:r>
          </w:p>
        </w:tc>
      </w:tr>
      <w:tr w:rsidR="00A35F2F" w:rsidRPr="00444B58" w:rsidTr="00A35F2F">
        <w:trPr>
          <w:trHeight w:val="144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 (102)</w:t>
            </w:r>
          </w:p>
        </w:tc>
        <w:tc>
          <w:tcPr>
            <w:tcW w:w="4140" w:type="dxa"/>
            <w:vAlign w:val="center"/>
          </w:tcPr>
          <w:p w:rsidR="00A35F2F" w:rsidRPr="00AA6FCA" w:rsidRDefault="00A35F2F" w:rsidP="00A35F2F">
            <w:pPr>
              <w:ind w:firstLine="0"/>
              <w:jc w:val="center"/>
            </w:pPr>
            <w:r w:rsidRPr="00AA6FCA">
              <w:t>3 (102)</w:t>
            </w:r>
          </w:p>
        </w:tc>
      </w:tr>
      <w:tr w:rsidR="00A35F2F" w:rsidRPr="00444B58" w:rsidTr="00A35F2F">
        <w:trPr>
          <w:trHeight w:val="6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Родной язык и родная литература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Родной язык (русский)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444B58">
              <w:rPr>
                <w:szCs w:val="28"/>
              </w:rPr>
              <w:t>(34)</w:t>
            </w:r>
          </w:p>
        </w:tc>
        <w:tc>
          <w:tcPr>
            <w:tcW w:w="4140" w:type="dxa"/>
            <w:vAlign w:val="center"/>
          </w:tcPr>
          <w:p w:rsidR="00A35F2F" w:rsidRDefault="00A35F2F" w:rsidP="00A35F2F">
            <w:pPr>
              <w:ind w:firstLine="0"/>
              <w:jc w:val="center"/>
            </w:pPr>
            <w:r w:rsidRPr="00AA6FCA">
              <w:t>1(34)</w:t>
            </w:r>
          </w:p>
        </w:tc>
      </w:tr>
      <w:tr w:rsidR="00A35F2F" w:rsidRPr="00444B58" w:rsidTr="00A35F2F">
        <w:trPr>
          <w:trHeight w:val="298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Математика и информатика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35F2F" w:rsidRPr="00444B58" w:rsidRDefault="00AC5191" w:rsidP="00AC519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35F2F" w:rsidRPr="00444B58">
              <w:rPr>
                <w:szCs w:val="28"/>
              </w:rPr>
              <w:t xml:space="preserve"> (</w:t>
            </w:r>
            <w:r>
              <w:rPr>
                <w:szCs w:val="28"/>
              </w:rPr>
              <w:t>204</w:t>
            </w:r>
            <w:r w:rsidR="00A35F2F" w:rsidRPr="00444B58">
              <w:rPr>
                <w:szCs w:val="28"/>
              </w:rPr>
              <w:t>)</w:t>
            </w:r>
          </w:p>
        </w:tc>
        <w:tc>
          <w:tcPr>
            <w:tcW w:w="4140" w:type="dxa"/>
            <w:vAlign w:val="center"/>
          </w:tcPr>
          <w:p w:rsidR="00A35F2F" w:rsidRPr="00444B58" w:rsidRDefault="00AC5191" w:rsidP="00AC519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35F2F" w:rsidRPr="00444B58">
              <w:rPr>
                <w:szCs w:val="28"/>
              </w:rPr>
              <w:t xml:space="preserve"> (2</w:t>
            </w:r>
            <w:r>
              <w:rPr>
                <w:szCs w:val="28"/>
              </w:rPr>
              <w:t>04</w:t>
            </w:r>
            <w:r w:rsidR="00A35F2F" w:rsidRPr="00444B58">
              <w:rPr>
                <w:szCs w:val="28"/>
              </w:rPr>
              <w:t>)</w:t>
            </w:r>
          </w:p>
        </w:tc>
      </w:tr>
      <w:tr w:rsidR="00A35F2F" w:rsidRPr="00444B58" w:rsidTr="00A35F2F">
        <w:trPr>
          <w:trHeight w:val="298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 (102)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 (102)</w:t>
            </w:r>
          </w:p>
        </w:tc>
      </w:tr>
      <w:tr w:rsidR="00A35F2F" w:rsidRPr="00444B58" w:rsidTr="00A35F2F">
        <w:trPr>
          <w:trHeight w:val="35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Иностранные языки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C5191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4 (136)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4 (136)</w:t>
            </w:r>
          </w:p>
        </w:tc>
      </w:tr>
      <w:tr w:rsidR="00A35F2F" w:rsidRPr="00444B58" w:rsidTr="00A35F2F">
        <w:trPr>
          <w:trHeight w:val="39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Естественные науки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Астрономия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</w:t>
            </w:r>
          </w:p>
        </w:tc>
      </w:tr>
      <w:tr w:rsidR="00A35F2F" w:rsidRPr="00444B58" w:rsidTr="00A35F2F">
        <w:trPr>
          <w:trHeight w:val="647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Общественные науки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История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C5191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35F2F" w:rsidRPr="00444B58" w:rsidRDefault="00AC5191" w:rsidP="00AC519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5F2F" w:rsidRPr="00444B58">
              <w:rPr>
                <w:szCs w:val="28"/>
              </w:rPr>
              <w:t xml:space="preserve"> (</w:t>
            </w:r>
            <w:r>
              <w:rPr>
                <w:szCs w:val="28"/>
              </w:rPr>
              <w:t>136</w:t>
            </w:r>
            <w:r w:rsidR="00A35F2F" w:rsidRPr="00444B58">
              <w:rPr>
                <w:szCs w:val="28"/>
              </w:rPr>
              <w:t>)</w:t>
            </w:r>
          </w:p>
        </w:tc>
        <w:tc>
          <w:tcPr>
            <w:tcW w:w="4140" w:type="dxa"/>
            <w:vAlign w:val="center"/>
          </w:tcPr>
          <w:p w:rsidR="00A35F2F" w:rsidRPr="00444B58" w:rsidRDefault="00AC5191" w:rsidP="00AC519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5F2F" w:rsidRPr="00444B58">
              <w:rPr>
                <w:szCs w:val="28"/>
              </w:rPr>
              <w:t>(</w:t>
            </w:r>
            <w:r>
              <w:rPr>
                <w:szCs w:val="28"/>
              </w:rPr>
              <w:t>136</w:t>
            </w:r>
            <w:r w:rsidR="00A35F2F" w:rsidRPr="00444B58">
              <w:rPr>
                <w:szCs w:val="28"/>
              </w:rPr>
              <w:t>)</w:t>
            </w:r>
          </w:p>
        </w:tc>
      </w:tr>
      <w:tr w:rsidR="00A35F2F" w:rsidRPr="00444B58" w:rsidTr="00A35F2F">
        <w:trPr>
          <w:trHeight w:val="288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A35F2F" w:rsidRDefault="00A35F2F" w:rsidP="00A35F2F">
            <w:pPr>
              <w:spacing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444B58">
              <w:rPr>
                <w:color w:val="000000" w:themeColor="text1"/>
                <w:szCs w:val="28"/>
              </w:rPr>
              <w:t>3 (102)</w:t>
            </w:r>
          </w:p>
        </w:tc>
        <w:tc>
          <w:tcPr>
            <w:tcW w:w="4140" w:type="dxa"/>
            <w:vAlign w:val="center"/>
          </w:tcPr>
          <w:p w:rsidR="00A35F2F" w:rsidRPr="008D3D41" w:rsidRDefault="00A35F2F" w:rsidP="008D3D41">
            <w:pPr>
              <w:spacing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444B58">
              <w:rPr>
                <w:color w:val="000000" w:themeColor="text1"/>
                <w:szCs w:val="28"/>
              </w:rPr>
              <w:t>3 (102)</w:t>
            </w:r>
          </w:p>
        </w:tc>
      </w:tr>
      <w:tr w:rsidR="00A35F2F" w:rsidRPr="00444B58" w:rsidTr="00A35F2F">
        <w:trPr>
          <w:trHeight w:val="647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35F2F" w:rsidRPr="00444B58" w:rsidRDefault="009B27A8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A35F2F" w:rsidRPr="00444B58">
              <w:rPr>
                <w:color w:val="000000" w:themeColor="text1"/>
                <w:szCs w:val="28"/>
              </w:rPr>
              <w:t xml:space="preserve"> (68)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color w:val="000000" w:themeColor="text1"/>
                <w:szCs w:val="28"/>
              </w:rPr>
              <w:t>2 (68)</w:t>
            </w:r>
          </w:p>
        </w:tc>
      </w:tr>
      <w:tr w:rsidR="00A35F2F" w:rsidRPr="00444B58" w:rsidTr="00A35F2F">
        <w:trPr>
          <w:trHeight w:val="667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</w:tr>
      <w:tr w:rsidR="00A35F2F" w:rsidRPr="00444B58" w:rsidTr="00A35F2F">
        <w:trPr>
          <w:trHeight w:val="144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1(34)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35F2F" w:rsidRPr="00444B58" w:rsidTr="00A35F2F">
        <w:trPr>
          <w:trHeight w:val="622"/>
        </w:trPr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Индивидуальный проект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1(34)</w:t>
            </w:r>
          </w:p>
        </w:tc>
      </w:tr>
      <w:tr w:rsidR="00A35F2F" w:rsidRPr="00444B58" w:rsidTr="00A35F2F">
        <w:trPr>
          <w:trHeight w:val="32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35F2F" w:rsidRPr="00513C29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3C29">
              <w:rPr>
                <w:szCs w:val="28"/>
              </w:rPr>
              <w:t>3</w:t>
            </w:r>
            <w:r w:rsidR="00AC5191">
              <w:rPr>
                <w:szCs w:val="28"/>
              </w:rPr>
              <w:t>1</w:t>
            </w:r>
            <w:r w:rsidRPr="00513C29">
              <w:rPr>
                <w:szCs w:val="28"/>
              </w:rPr>
              <w:t>(10</w:t>
            </w:r>
            <w:r w:rsidR="00AC5191">
              <w:rPr>
                <w:szCs w:val="28"/>
              </w:rPr>
              <w:t>54</w:t>
            </w:r>
            <w:r w:rsidRPr="00513C29">
              <w:rPr>
                <w:szCs w:val="28"/>
              </w:rPr>
              <w:t>)</w:t>
            </w:r>
          </w:p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</w:t>
            </w:r>
            <w:r w:rsidR="00AC5191">
              <w:rPr>
                <w:szCs w:val="28"/>
              </w:rPr>
              <w:t>2</w:t>
            </w:r>
            <w:r w:rsidRPr="00444B58">
              <w:rPr>
                <w:szCs w:val="28"/>
              </w:rPr>
              <w:t>(10</w:t>
            </w:r>
            <w:r w:rsidR="00AC5191">
              <w:rPr>
                <w:szCs w:val="28"/>
              </w:rPr>
              <w:t>88</w:t>
            </w:r>
            <w:r w:rsidRPr="00444B58">
              <w:rPr>
                <w:szCs w:val="28"/>
              </w:rPr>
              <w:t>)</w:t>
            </w:r>
          </w:p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A35F2F" w:rsidRPr="00444B58" w:rsidTr="00A35F2F">
        <w:trPr>
          <w:trHeight w:val="953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Курсы по выбору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Финансовая грамотность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35F2F" w:rsidRPr="00444B58" w:rsidTr="00A35F2F">
        <w:trPr>
          <w:trHeight w:val="323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35F2F" w:rsidRPr="00513C29" w:rsidRDefault="00A35F2F" w:rsidP="00A35F2F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136FC1">
              <w:rPr>
                <w:szCs w:val="28"/>
              </w:rPr>
              <w:t>Социальная и экономическая география мира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35F2F" w:rsidRPr="00444B58" w:rsidTr="00A35F2F">
        <w:trPr>
          <w:trHeight w:val="32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34 (1156)</w:t>
            </w:r>
          </w:p>
        </w:tc>
        <w:tc>
          <w:tcPr>
            <w:tcW w:w="4140" w:type="dxa"/>
            <w:vAlign w:val="center"/>
          </w:tcPr>
          <w:p w:rsidR="00A35F2F" w:rsidRPr="00444B58" w:rsidRDefault="00A35F2F" w:rsidP="00A35F2F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34(1156)</w:t>
            </w:r>
          </w:p>
        </w:tc>
      </w:tr>
      <w:tr w:rsidR="009A60A8" w:rsidRPr="00444B58" w:rsidTr="008D3D41">
        <w:trPr>
          <w:trHeight w:val="323"/>
        </w:trPr>
        <w:tc>
          <w:tcPr>
            <w:tcW w:w="14913" w:type="dxa"/>
            <w:gridSpan w:val="6"/>
            <w:shd w:val="clear" w:color="auto" w:fill="auto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</w:tr>
      <w:tr w:rsidR="009A60A8" w:rsidRPr="00444B58" w:rsidTr="008D3D41">
        <w:trPr>
          <w:trHeight w:val="323"/>
        </w:trPr>
        <w:tc>
          <w:tcPr>
            <w:tcW w:w="3118" w:type="dxa"/>
            <w:shd w:val="clear" w:color="auto" w:fill="auto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A60A8">
              <w:rPr>
                <w:szCs w:val="28"/>
              </w:rPr>
              <w:t>Познавательная деятельность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Проектная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1(34)</w:t>
            </w:r>
          </w:p>
        </w:tc>
      </w:tr>
    </w:tbl>
    <w:p w:rsidR="00A35F2F" w:rsidRDefault="00A35F2F" w:rsidP="00F76E38">
      <w:pPr>
        <w:jc w:val="center"/>
        <w:rPr>
          <w:b/>
        </w:rPr>
        <w:sectPr w:rsidR="00A35F2F" w:rsidSect="00A35F2F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3"/>
        <w:gridCol w:w="2976"/>
        <w:gridCol w:w="709"/>
        <w:gridCol w:w="3827"/>
        <w:gridCol w:w="4140"/>
      </w:tblGrid>
      <w:tr w:rsidR="00AC5191" w:rsidRPr="00444B58" w:rsidTr="008D3D41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5191" w:rsidRPr="00444B58" w:rsidRDefault="00AC5191" w:rsidP="008D3D41">
            <w:pPr>
              <w:keepNext/>
              <w:keepLines/>
              <w:spacing w:before="480"/>
              <w:ind w:firstLine="34"/>
              <w:jc w:val="center"/>
              <w:outlineLvl w:val="0"/>
              <w:rPr>
                <w:rFonts w:eastAsiaTheme="majorEastAsia"/>
                <w:b/>
                <w:bCs/>
                <w:color w:val="365F91" w:themeColor="accent1" w:themeShade="BF"/>
                <w:szCs w:val="28"/>
              </w:rPr>
            </w:pPr>
            <w:r w:rsidRPr="00444B58">
              <w:rPr>
                <w:rFonts w:eastAsiaTheme="majorEastAsia"/>
                <w:b/>
                <w:bCs/>
                <w:color w:val="000000" w:themeColor="text1"/>
                <w:szCs w:val="28"/>
              </w:rPr>
              <w:lastRenderedPageBreak/>
              <w:t>Предметная область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Учебный предмет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Уровень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Количество часов неделя</w:t>
            </w:r>
          </w:p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(год)</w:t>
            </w:r>
          </w:p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Б</w:t>
            </w:r>
            <w:r w:rsidRPr="00444B58">
              <w:rPr>
                <w:b/>
                <w:szCs w:val="28"/>
              </w:rPr>
              <w:t xml:space="preserve"> класс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Количество часов неделя</w:t>
            </w:r>
          </w:p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(год)</w:t>
            </w:r>
          </w:p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 xml:space="preserve">11 </w:t>
            </w:r>
            <w:r>
              <w:rPr>
                <w:b/>
                <w:szCs w:val="28"/>
              </w:rPr>
              <w:t xml:space="preserve">Б </w:t>
            </w:r>
            <w:r w:rsidRPr="00444B58">
              <w:rPr>
                <w:b/>
                <w:szCs w:val="28"/>
              </w:rPr>
              <w:t>класс</w:t>
            </w:r>
          </w:p>
        </w:tc>
      </w:tr>
      <w:tr w:rsidR="00AC5191" w:rsidRPr="00444B58" w:rsidTr="008D3D41">
        <w:trPr>
          <w:trHeight w:val="32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Технологический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Технологический</w:t>
            </w:r>
          </w:p>
        </w:tc>
      </w:tr>
      <w:tr w:rsidR="00AC5191" w:rsidRPr="00444B58" w:rsidTr="008D3D41">
        <w:trPr>
          <w:trHeight w:val="298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C5191" w:rsidRPr="00AA6FCA" w:rsidRDefault="00AC5191" w:rsidP="008D3D41">
            <w:pPr>
              <w:ind w:firstLine="0"/>
              <w:jc w:val="center"/>
            </w:pPr>
            <w:r w:rsidRPr="00AA6FCA">
              <w:t>1 (34)</w:t>
            </w:r>
          </w:p>
        </w:tc>
      </w:tr>
      <w:tr w:rsidR="00AC5191" w:rsidRPr="00444B58" w:rsidTr="008D3D41">
        <w:trPr>
          <w:trHeight w:val="144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Литература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 (102)</w:t>
            </w:r>
          </w:p>
        </w:tc>
        <w:tc>
          <w:tcPr>
            <w:tcW w:w="4140" w:type="dxa"/>
            <w:vAlign w:val="center"/>
          </w:tcPr>
          <w:p w:rsidR="00AC5191" w:rsidRPr="00AA6FCA" w:rsidRDefault="00AC5191" w:rsidP="008D3D41">
            <w:pPr>
              <w:ind w:firstLine="0"/>
              <w:jc w:val="center"/>
            </w:pPr>
            <w:r w:rsidRPr="00AA6FCA">
              <w:t>3 (102)</w:t>
            </w:r>
          </w:p>
        </w:tc>
      </w:tr>
      <w:tr w:rsidR="00AC5191" w:rsidRPr="00444B58" w:rsidTr="008D3D41">
        <w:trPr>
          <w:trHeight w:val="6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Родной язык и родная литература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Родной язык (русский)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444B58">
              <w:rPr>
                <w:szCs w:val="28"/>
              </w:rPr>
              <w:t>(34)</w:t>
            </w:r>
          </w:p>
        </w:tc>
        <w:tc>
          <w:tcPr>
            <w:tcW w:w="4140" w:type="dxa"/>
            <w:vAlign w:val="center"/>
          </w:tcPr>
          <w:p w:rsidR="00AC5191" w:rsidRDefault="00AC5191" w:rsidP="008D3D41">
            <w:pPr>
              <w:ind w:firstLine="0"/>
              <w:jc w:val="center"/>
            </w:pPr>
            <w:r w:rsidRPr="00AA6FCA">
              <w:t>1(34)</w:t>
            </w:r>
          </w:p>
        </w:tc>
      </w:tr>
      <w:tr w:rsidR="00AC5191" w:rsidRPr="00444B58" w:rsidTr="008D3D41">
        <w:trPr>
          <w:trHeight w:val="298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Математика и информатика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44B58">
              <w:rPr>
                <w:szCs w:val="28"/>
              </w:rPr>
              <w:t xml:space="preserve"> (2</w:t>
            </w:r>
            <w:r>
              <w:rPr>
                <w:szCs w:val="28"/>
              </w:rPr>
              <w:t>38</w:t>
            </w:r>
            <w:r w:rsidRPr="00444B58">
              <w:rPr>
                <w:szCs w:val="28"/>
              </w:rPr>
              <w:t>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44B58">
              <w:rPr>
                <w:szCs w:val="28"/>
              </w:rPr>
              <w:t xml:space="preserve"> (2</w:t>
            </w:r>
            <w:r>
              <w:rPr>
                <w:szCs w:val="28"/>
              </w:rPr>
              <w:t>38</w:t>
            </w:r>
            <w:r w:rsidRPr="00444B58">
              <w:rPr>
                <w:szCs w:val="28"/>
              </w:rPr>
              <w:t>)</w:t>
            </w:r>
          </w:p>
        </w:tc>
      </w:tr>
      <w:tr w:rsidR="00AC5191" w:rsidRPr="00444B58" w:rsidTr="008D3D41">
        <w:trPr>
          <w:trHeight w:val="298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Информатика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 (102)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 (102)</w:t>
            </w:r>
          </w:p>
        </w:tc>
      </w:tr>
      <w:tr w:rsidR="00AC5191" w:rsidRPr="00444B58" w:rsidTr="008D3D41">
        <w:trPr>
          <w:trHeight w:val="35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Иностранные языки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4 (136)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4 (136)</w:t>
            </w:r>
          </w:p>
        </w:tc>
      </w:tr>
      <w:tr w:rsidR="00AC5191" w:rsidRPr="00444B58" w:rsidTr="008D3D41">
        <w:trPr>
          <w:trHeight w:val="390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Естественные науки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Астрономия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</w:t>
            </w:r>
          </w:p>
        </w:tc>
      </w:tr>
      <w:tr w:rsidR="00AC5191" w:rsidRPr="00444B58" w:rsidTr="008D3D41">
        <w:trPr>
          <w:trHeight w:val="390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44B58">
              <w:rPr>
                <w:szCs w:val="28"/>
              </w:rPr>
              <w:t xml:space="preserve"> (</w:t>
            </w:r>
            <w:r>
              <w:rPr>
                <w:szCs w:val="28"/>
              </w:rPr>
              <w:t>204</w:t>
            </w:r>
            <w:r w:rsidRPr="00444B58">
              <w:rPr>
                <w:szCs w:val="28"/>
              </w:rPr>
              <w:t>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44B58">
              <w:rPr>
                <w:szCs w:val="28"/>
              </w:rPr>
              <w:t>(</w:t>
            </w:r>
            <w:r>
              <w:rPr>
                <w:szCs w:val="28"/>
              </w:rPr>
              <w:t>204</w:t>
            </w:r>
            <w:r w:rsidRPr="00444B58">
              <w:rPr>
                <w:szCs w:val="28"/>
              </w:rPr>
              <w:t>)</w:t>
            </w:r>
          </w:p>
        </w:tc>
      </w:tr>
      <w:tr w:rsidR="00AC5191" w:rsidRPr="00444B58" w:rsidTr="008D3D41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Общественные науки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История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</w:tr>
      <w:tr w:rsidR="00AC5191" w:rsidRPr="00444B58" w:rsidTr="008D3D41">
        <w:trPr>
          <w:trHeight w:val="667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</w:tr>
      <w:tr w:rsidR="00AC5191" w:rsidRPr="00444B58" w:rsidTr="008D3D41">
        <w:trPr>
          <w:trHeight w:val="144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1(34)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C5191" w:rsidRPr="00444B58" w:rsidTr="008D3D41">
        <w:trPr>
          <w:trHeight w:val="622"/>
        </w:trPr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Индивидуальный проект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1(34)</w:t>
            </w:r>
          </w:p>
        </w:tc>
      </w:tr>
      <w:tr w:rsidR="00AC5191" w:rsidRPr="00444B58" w:rsidTr="008D3D41">
        <w:trPr>
          <w:trHeight w:val="32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C5191" w:rsidRPr="00513C29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3C29">
              <w:rPr>
                <w:szCs w:val="28"/>
              </w:rPr>
              <w:t>30 (1020)</w:t>
            </w:r>
          </w:p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444B58">
              <w:rPr>
                <w:szCs w:val="28"/>
              </w:rPr>
              <w:t>(10</w:t>
            </w:r>
            <w:r>
              <w:rPr>
                <w:szCs w:val="28"/>
              </w:rPr>
              <w:t>54</w:t>
            </w:r>
            <w:r w:rsidRPr="00444B58">
              <w:rPr>
                <w:szCs w:val="28"/>
              </w:rPr>
              <w:t>)</w:t>
            </w:r>
          </w:p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AC5191" w:rsidRPr="00444B58" w:rsidTr="008D3D41">
        <w:trPr>
          <w:trHeight w:val="953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Курсы по выбору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Финансовая грамотность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C5191" w:rsidRPr="00444B58" w:rsidTr="008D3D41">
        <w:trPr>
          <w:trHeight w:val="323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513C29" w:rsidRDefault="00AC5191" w:rsidP="008D3D41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136FC1">
              <w:rPr>
                <w:szCs w:val="28"/>
              </w:rPr>
              <w:t xml:space="preserve">Методы решения задач по физике </w:t>
            </w:r>
            <w:r w:rsidRPr="00136FC1">
              <w:rPr>
                <w:szCs w:val="28"/>
              </w:rPr>
              <w:lastRenderedPageBreak/>
              <w:t>повышенной сложности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lastRenderedPageBreak/>
              <w:t>ЭК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C5191" w:rsidRPr="00444B58" w:rsidTr="008D3D41">
        <w:trPr>
          <w:trHeight w:val="944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Основы инженерной графики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C5191" w:rsidRPr="00444B58" w:rsidTr="008D3D41">
        <w:trPr>
          <w:trHeight w:val="944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5191" w:rsidRPr="00444B58" w:rsidRDefault="009B27A8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t>Химия в вопросах и ответах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C5191" w:rsidRPr="00444B58" w:rsidTr="008D3D41">
        <w:trPr>
          <w:trHeight w:val="32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34 (1156)</w:t>
            </w:r>
          </w:p>
        </w:tc>
        <w:tc>
          <w:tcPr>
            <w:tcW w:w="4140" w:type="dxa"/>
            <w:vAlign w:val="center"/>
          </w:tcPr>
          <w:p w:rsidR="00AC5191" w:rsidRPr="00444B58" w:rsidRDefault="00AC5191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34(1156)</w:t>
            </w:r>
          </w:p>
        </w:tc>
      </w:tr>
      <w:tr w:rsidR="009A60A8" w:rsidRPr="00444B58" w:rsidTr="008D3D41">
        <w:trPr>
          <w:trHeight w:val="323"/>
        </w:trPr>
        <w:tc>
          <w:tcPr>
            <w:tcW w:w="14913" w:type="dxa"/>
            <w:gridSpan w:val="6"/>
            <w:shd w:val="clear" w:color="auto" w:fill="auto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</w:tr>
      <w:tr w:rsidR="005648B6" w:rsidRPr="00444B58" w:rsidTr="0013262D">
        <w:trPr>
          <w:trHeight w:val="323"/>
        </w:trPr>
        <w:tc>
          <w:tcPr>
            <w:tcW w:w="3118" w:type="dxa"/>
            <w:vAlign w:val="center"/>
          </w:tcPr>
          <w:p w:rsidR="005648B6" w:rsidRPr="005648B6" w:rsidRDefault="005648B6" w:rsidP="005648B6">
            <w:pPr>
              <w:spacing w:line="240" w:lineRule="auto"/>
              <w:rPr>
                <w:bCs/>
                <w:szCs w:val="28"/>
              </w:rPr>
            </w:pPr>
            <w:r w:rsidRPr="005648B6">
              <w:rPr>
                <w:bCs/>
                <w:szCs w:val="28"/>
              </w:rPr>
              <w:t>Проблемно-ценностное общение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648B6" w:rsidRDefault="005648B6" w:rsidP="005648B6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5648B6">
              <w:rPr>
                <w:bCs/>
                <w:szCs w:val="28"/>
              </w:rPr>
              <w:t>Разговоры о важном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648B6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5648B6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</w:tr>
      <w:tr w:rsidR="005648B6" w:rsidRPr="00444B58" w:rsidTr="008D3D41">
        <w:trPr>
          <w:trHeight w:val="323"/>
        </w:trPr>
        <w:tc>
          <w:tcPr>
            <w:tcW w:w="3118" w:type="dxa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A60A8">
              <w:rPr>
                <w:szCs w:val="28"/>
              </w:rPr>
              <w:t>Познавательная деятельность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Проектная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</w:tr>
    </w:tbl>
    <w:p w:rsidR="004C76E1" w:rsidRDefault="004C76E1" w:rsidP="00F76E38">
      <w:pPr>
        <w:jc w:val="center"/>
        <w:rPr>
          <w:b/>
        </w:rPr>
      </w:pPr>
    </w:p>
    <w:p w:rsidR="00444B58" w:rsidRDefault="00444B58" w:rsidP="00444B58">
      <w:pPr>
        <w:keepNext/>
        <w:keepLines/>
        <w:spacing w:before="480"/>
        <w:ind w:firstLine="34"/>
        <w:outlineLvl w:val="0"/>
        <w:rPr>
          <w:rFonts w:eastAsiaTheme="majorEastAsia"/>
          <w:b/>
          <w:bCs/>
          <w:color w:val="000000" w:themeColor="text1"/>
          <w:szCs w:val="28"/>
        </w:rPr>
        <w:sectPr w:rsidR="00444B58" w:rsidSect="00AC5191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8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88"/>
        <w:gridCol w:w="3930"/>
        <w:gridCol w:w="935"/>
        <w:gridCol w:w="2538"/>
        <w:gridCol w:w="194"/>
        <w:gridCol w:w="2739"/>
        <w:gridCol w:w="4140"/>
      </w:tblGrid>
      <w:tr w:rsidR="00A35F2F" w:rsidRPr="00444B58" w:rsidTr="005648B6">
        <w:trPr>
          <w:gridAfter w:val="1"/>
          <w:wAfter w:w="4140" w:type="dxa"/>
          <w:trHeight w:val="553"/>
        </w:trPr>
        <w:tc>
          <w:tcPr>
            <w:tcW w:w="4305" w:type="dxa"/>
            <w:gridSpan w:val="2"/>
            <w:shd w:val="clear" w:color="auto" w:fill="auto"/>
            <w:vAlign w:val="center"/>
          </w:tcPr>
          <w:p w:rsidR="00A35F2F" w:rsidRPr="00444B58" w:rsidRDefault="00A35F2F" w:rsidP="001603B7">
            <w:pPr>
              <w:keepNext/>
              <w:keepLines/>
              <w:spacing w:before="480"/>
              <w:ind w:firstLine="34"/>
              <w:jc w:val="center"/>
              <w:outlineLvl w:val="0"/>
              <w:rPr>
                <w:rFonts w:eastAsiaTheme="majorEastAsia"/>
                <w:b/>
                <w:bCs/>
                <w:color w:val="365F91" w:themeColor="accent1" w:themeShade="BF"/>
                <w:szCs w:val="28"/>
              </w:rPr>
            </w:pPr>
            <w:r w:rsidRPr="00444B58">
              <w:rPr>
                <w:rFonts w:eastAsiaTheme="majorEastAsia"/>
                <w:b/>
                <w:bCs/>
                <w:color w:val="000000" w:themeColor="text1"/>
                <w:szCs w:val="28"/>
              </w:rPr>
              <w:lastRenderedPageBreak/>
              <w:t>Предметная область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Учебный предмет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Уровень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Количество часов неделя</w:t>
            </w:r>
          </w:p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(год)</w:t>
            </w:r>
          </w:p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44B58">
              <w:rPr>
                <w:b/>
                <w:szCs w:val="28"/>
              </w:rPr>
              <w:t>11</w:t>
            </w:r>
            <w:r w:rsidR="008D3D41">
              <w:rPr>
                <w:b/>
                <w:szCs w:val="28"/>
              </w:rPr>
              <w:t>А</w:t>
            </w:r>
            <w:r w:rsidRPr="00444B58">
              <w:rPr>
                <w:b/>
                <w:szCs w:val="28"/>
              </w:rPr>
              <w:t xml:space="preserve"> класс</w:t>
            </w:r>
          </w:p>
        </w:tc>
      </w:tr>
      <w:tr w:rsidR="00A35F2F" w:rsidRPr="00444B58" w:rsidTr="005648B6">
        <w:trPr>
          <w:gridAfter w:val="1"/>
          <w:wAfter w:w="4140" w:type="dxa"/>
          <w:trHeight w:val="325"/>
        </w:trPr>
        <w:tc>
          <w:tcPr>
            <w:tcW w:w="4305" w:type="dxa"/>
            <w:gridSpan w:val="2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группа</w:t>
            </w:r>
          </w:p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Социально-экономический</w:t>
            </w:r>
          </w:p>
        </w:tc>
        <w:tc>
          <w:tcPr>
            <w:tcW w:w="2933" w:type="dxa"/>
            <w:gridSpan w:val="2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группа</w:t>
            </w:r>
          </w:p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Технологический</w:t>
            </w:r>
          </w:p>
        </w:tc>
      </w:tr>
      <w:tr w:rsidR="00A35F2F" w:rsidRPr="00444B58" w:rsidTr="005648B6">
        <w:trPr>
          <w:gridAfter w:val="1"/>
          <w:wAfter w:w="4140" w:type="dxa"/>
          <w:trHeight w:val="300"/>
        </w:trPr>
        <w:tc>
          <w:tcPr>
            <w:tcW w:w="4305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Русский язык и литература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Русский язык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AA6FCA" w:rsidRDefault="00A35F2F" w:rsidP="00D21E24">
            <w:pPr>
              <w:ind w:firstLine="0"/>
              <w:jc w:val="center"/>
            </w:pPr>
            <w:r w:rsidRPr="00AA6FCA">
              <w:t>1 (34)</w:t>
            </w:r>
          </w:p>
        </w:tc>
      </w:tr>
      <w:tr w:rsidR="00A35F2F" w:rsidRPr="00444B58" w:rsidTr="005648B6">
        <w:trPr>
          <w:gridAfter w:val="1"/>
          <w:wAfter w:w="4140" w:type="dxa"/>
          <w:trHeight w:val="144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Литература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AA6FCA" w:rsidRDefault="00A35F2F" w:rsidP="00D21E24">
            <w:pPr>
              <w:ind w:firstLine="0"/>
              <w:jc w:val="center"/>
            </w:pPr>
            <w:r w:rsidRPr="00AA6FCA">
              <w:t>3 (102)</w:t>
            </w:r>
          </w:p>
        </w:tc>
      </w:tr>
      <w:tr w:rsidR="00A35F2F" w:rsidRPr="00444B58" w:rsidTr="005648B6">
        <w:trPr>
          <w:gridAfter w:val="1"/>
          <w:wAfter w:w="4140" w:type="dxa"/>
          <w:trHeight w:val="667"/>
        </w:trPr>
        <w:tc>
          <w:tcPr>
            <w:tcW w:w="4305" w:type="dxa"/>
            <w:gridSpan w:val="2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Родной язык и родная литература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Родной язык (русский)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5471" w:type="dxa"/>
            <w:gridSpan w:val="3"/>
            <w:vAlign w:val="center"/>
          </w:tcPr>
          <w:p w:rsidR="00A35F2F" w:rsidRDefault="00A35F2F" w:rsidP="00D21E24">
            <w:pPr>
              <w:ind w:firstLine="0"/>
              <w:jc w:val="center"/>
            </w:pPr>
            <w:r w:rsidRPr="00AA6FCA">
              <w:t>1(34)</w:t>
            </w:r>
          </w:p>
        </w:tc>
      </w:tr>
      <w:tr w:rsidR="00A35F2F" w:rsidRPr="00444B58" w:rsidTr="005648B6">
        <w:trPr>
          <w:gridAfter w:val="1"/>
          <w:wAfter w:w="4140" w:type="dxa"/>
          <w:trHeight w:val="300"/>
        </w:trPr>
        <w:tc>
          <w:tcPr>
            <w:tcW w:w="4305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Математика и информатика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Математика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865BF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44B58">
              <w:rPr>
                <w:szCs w:val="28"/>
              </w:rPr>
              <w:t xml:space="preserve"> (2</w:t>
            </w:r>
            <w:r>
              <w:rPr>
                <w:szCs w:val="28"/>
              </w:rPr>
              <w:t>38</w:t>
            </w:r>
            <w:r w:rsidRPr="00444B58">
              <w:rPr>
                <w:szCs w:val="28"/>
              </w:rPr>
              <w:t>)</w:t>
            </w:r>
          </w:p>
        </w:tc>
      </w:tr>
      <w:tr w:rsidR="00A35F2F" w:rsidRPr="00444B58" w:rsidTr="005648B6">
        <w:trPr>
          <w:gridAfter w:val="1"/>
          <w:wAfter w:w="4140" w:type="dxa"/>
          <w:trHeight w:val="300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Информатика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 (102)</w:t>
            </w:r>
          </w:p>
        </w:tc>
      </w:tr>
      <w:tr w:rsidR="00A35F2F" w:rsidRPr="00444B58" w:rsidTr="005648B6">
        <w:trPr>
          <w:gridAfter w:val="1"/>
          <w:wAfter w:w="4140" w:type="dxa"/>
          <w:trHeight w:val="355"/>
        </w:trPr>
        <w:tc>
          <w:tcPr>
            <w:tcW w:w="4305" w:type="dxa"/>
            <w:gridSpan w:val="2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Иностранные языки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Иностранный язык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4 (136)</w:t>
            </w:r>
          </w:p>
        </w:tc>
      </w:tr>
      <w:tr w:rsidR="00A35F2F" w:rsidRPr="00444B58" w:rsidTr="005648B6">
        <w:trPr>
          <w:gridAfter w:val="1"/>
          <w:wAfter w:w="4140" w:type="dxa"/>
          <w:trHeight w:val="393"/>
        </w:trPr>
        <w:tc>
          <w:tcPr>
            <w:tcW w:w="4305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Естественные науки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Астрономия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</w:t>
            </w:r>
          </w:p>
        </w:tc>
      </w:tr>
      <w:tr w:rsidR="00A35F2F" w:rsidRPr="00444B58" w:rsidTr="005648B6">
        <w:trPr>
          <w:gridAfter w:val="1"/>
          <w:wAfter w:w="4140" w:type="dxa"/>
          <w:trHeight w:val="393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Физика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2732" w:type="dxa"/>
            <w:gridSpan w:val="2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A35F2F" w:rsidRPr="00444B58" w:rsidRDefault="00A35F2F" w:rsidP="00865BFF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44B58">
              <w:rPr>
                <w:szCs w:val="28"/>
              </w:rPr>
              <w:t>(</w:t>
            </w:r>
            <w:r>
              <w:rPr>
                <w:szCs w:val="28"/>
              </w:rPr>
              <w:t>204</w:t>
            </w:r>
            <w:r w:rsidRPr="00444B58">
              <w:rPr>
                <w:szCs w:val="28"/>
              </w:rPr>
              <w:t>)</w:t>
            </w:r>
          </w:p>
        </w:tc>
      </w:tr>
      <w:tr w:rsidR="00A35F2F" w:rsidRPr="00444B58" w:rsidTr="005648B6">
        <w:trPr>
          <w:gridAfter w:val="1"/>
          <w:wAfter w:w="4140" w:type="dxa"/>
          <w:trHeight w:val="652"/>
        </w:trPr>
        <w:tc>
          <w:tcPr>
            <w:tcW w:w="4305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Общественные науки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История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</w:tr>
      <w:tr w:rsidR="00A35F2F" w:rsidRPr="00444B58" w:rsidTr="005648B6">
        <w:trPr>
          <w:gridAfter w:val="1"/>
          <w:wAfter w:w="4140" w:type="dxa"/>
          <w:trHeight w:val="290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Обществознание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2732" w:type="dxa"/>
            <w:gridSpan w:val="2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444B58">
              <w:rPr>
                <w:color w:val="000000" w:themeColor="text1"/>
                <w:szCs w:val="28"/>
              </w:rPr>
              <w:t>3 (102)</w:t>
            </w:r>
          </w:p>
        </w:tc>
        <w:tc>
          <w:tcPr>
            <w:tcW w:w="2739" w:type="dxa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-</w:t>
            </w:r>
          </w:p>
        </w:tc>
      </w:tr>
      <w:tr w:rsidR="00A35F2F" w:rsidRPr="00444B58" w:rsidTr="005648B6">
        <w:trPr>
          <w:gridAfter w:val="1"/>
          <w:wAfter w:w="4140" w:type="dxa"/>
          <w:trHeight w:val="652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Экономика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У</w:t>
            </w:r>
          </w:p>
        </w:tc>
        <w:tc>
          <w:tcPr>
            <w:tcW w:w="2732" w:type="dxa"/>
            <w:gridSpan w:val="2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444B58">
              <w:rPr>
                <w:color w:val="000000" w:themeColor="text1"/>
                <w:szCs w:val="28"/>
              </w:rPr>
              <w:t>2 (68)</w:t>
            </w:r>
          </w:p>
        </w:tc>
        <w:tc>
          <w:tcPr>
            <w:tcW w:w="2739" w:type="dxa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-</w:t>
            </w:r>
          </w:p>
        </w:tc>
      </w:tr>
      <w:tr w:rsidR="00A35F2F" w:rsidRPr="00444B58" w:rsidTr="005648B6">
        <w:trPr>
          <w:gridAfter w:val="1"/>
          <w:wAfter w:w="4140" w:type="dxa"/>
          <w:trHeight w:val="672"/>
        </w:trPr>
        <w:tc>
          <w:tcPr>
            <w:tcW w:w="4305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Физическая культура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2 (68)</w:t>
            </w:r>
          </w:p>
        </w:tc>
      </w:tr>
      <w:tr w:rsidR="00A35F2F" w:rsidRPr="00444B58" w:rsidTr="005648B6">
        <w:trPr>
          <w:gridAfter w:val="1"/>
          <w:wAfter w:w="4140" w:type="dxa"/>
          <w:trHeight w:val="144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Б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35F2F" w:rsidRPr="00444B58" w:rsidTr="005648B6">
        <w:trPr>
          <w:gridAfter w:val="1"/>
          <w:wAfter w:w="4140" w:type="dxa"/>
          <w:trHeight w:val="627"/>
        </w:trPr>
        <w:tc>
          <w:tcPr>
            <w:tcW w:w="8235" w:type="dxa"/>
            <w:gridSpan w:val="3"/>
            <w:shd w:val="clear" w:color="auto" w:fill="FFFFFF" w:themeFill="background1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Индивидуальный проект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1(34)</w:t>
            </w:r>
          </w:p>
        </w:tc>
      </w:tr>
      <w:tr w:rsidR="00A35F2F" w:rsidRPr="00444B58" w:rsidTr="005648B6">
        <w:trPr>
          <w:gridAfter w:val="1"/>
          <w:wAfter w:w="4140" w:type="dxa"/>
          <w:trHeight w:val="325"/>
        </w:trPr>
        <w:tc>
          <w:tcPr>
            <w:tcW w:w="8235" w:type="dxa"/>
            <w:gridSpan w:val="3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Итого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8D3D4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  <w:r w:rsidRPr="00444B58">
              <w:rPr>
                <w:szCs w:val="28"/>
              </w:rPr>
              <w:t>(10</w:t>
            </w:r>
            <w:r>
              <w:rPr>
                <w:szCs w:val="28"/>
              </w:rPr>
              <w:t>54</w:t>
            </w:r>
            <w:r w:rsidRPr="00444B58">
              <w:rPr>
                <w:szCs w:val="28"/>
              </w:rPr>
              <w:t>)</w:t>
            </w:r>
          </w:p>
        </w:tc>
      </w:tr>
      <w:tr w:rsidR="00A35F2F" w:rsidRPr="00444B58" w:rsidTr="005648B6">
        <w:trPr>
          <w:gridAfter w:val="1"/>
          <w:wAfter w:w="4140" w:type="dxa"/>
          <w:trHeight w:val="961"/>
        </w:trPr>
        <w:tc>
          <w:tcPr>
            <w:tcW w:w="4305" w:type="dxa"/>
            <w:gridSpan w:val="2"/>
            <w:vMerge w:val="restart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lastRenderedPageBreak/>
              <w:t>Курсы по выбору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Финансовая грамотность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35F2F" w:rsidRPr="00444B58" w:rsidTr="005648B6">
        <w:trPr>
          <w:gridAfter w:val="1"/>
          <w:wAfter w:w="4140" w:type="dxa"/>
          <w:trHeight w:val="325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513C29" w:rsidRDefault="00A35F2F" w:rsidP="001603B7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136FC1">
              <w:rPr>
                <w:szCs w:val="28"/>
              </w:rPr>
              <w:t>Социальная и экономическая география мира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2732" w:type="dxa"/>
            <w:gridSpan w:val="2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  <w:tc>
          <w:tcPr>
            <w:tcW w:w="2739" w:type="dxa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A35F2F" w:rsidRPr="00444B58" w:rsidTr="005648B6">
        <w:trPr>
          <w:gridAfter w:val="1"/>
          <w:wAfter w:w="4140" w:type="dxa"/>
          <w:trHeight w:val="325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513C29" w:rsidRDefault="00A35F2F" w:rsidP="001603B7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136FC1">
              <w:rPr>
                <w:szCs w:val="28"/>
              </w:rPr>
              <w:t>Методы решения задач по физике повышенной сложности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2732" w:type="dxa"/>
            <w:gridSpan w:val="2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35F2F" w:rsidRPr="00444B58" w:rsidTr="005648B6">
        <w:trPr>
          <w:gridAfter w:val="1"/>
          <w:wAfter w:w="4140" w:type="dxa"/>
          <w:trHeight w:val="952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Основы инженерной графики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1 (34)</w:t>
            </w:r>
          </w:p>
        </w:tc>
      </w:tr>
      <w:tr w:rsidR="00A35F2F" w:rsidRPr="00444B58" w:rsidTr="005648B6">
        <w:trPr>
          <w:gridAfter w:val="1"/>
          <w:wAfter w:w="4140" w:type="dxa"/>
          <w:trHeight w:val="952"/>
        </w:trPr>
        <w:tc>
          <w:tcPr>
            <w:tcW w:w="4305" w:type="dxa"/>
            <w:gridSpan w:val="2"/>
            <w:vMerge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t>Избранные вопросы математики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ЭК</w:t>
            </w: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35F2F" w:rsidRPr="00444B58" w:rsidTr="005648B6">
        <w:trPr>
          <w:gridAfter w:val="1"/>
          <w:wAfter w:w="4140" w:type="dxa"/>
          <w:trHeight w:val="325"/>
        </w:trPr>
        <w:tc>
          <w:tcPr>
            <w:tcW w:w="8235" w:type="dxa"/>
            <w:gridSpan w:val="3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Итого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471" w:type="dxa"/>
            <w:gridSpan w:val="3"/>
            <w:vAlign w:val="center"/>
          </w:tcPr>
          <w:p w:rsidR="00A35F2F" w:rsidRPr="00444B58" w:rsidRDefault="00A35F2F" w:rsidP="001603B7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444B58">
              <w:rPr>
                <w:szCs w:val="28"/>
              </w:rPr>
              <w:t>34(1156)</w:t>
            </w:r>
          </w:p>
        </w:tc>
      </w:tr>
      <w:tr w:rsidR="009A60A8" w:rsidRPr="00444B58" w:rsidTr="005648B6">
        <w:trPr>
          <w:gridAfter w:val="1"/>
          <w:wAfter w:w="4140" w:type="dxa"/>
          <w:trHeight w:val="325"/>
        </w:trPr>
        <w:tc>
          <w:tcPr>
            <w:tcW w:w="14641" w:type="dxa"/>
            <w:gridSpan w:val="7"/>
            <w:shd w:val="clear" w:color="auto" w:fill="auto"/>
            <w:vAlign w:val="center"/>
          </w:tcPr>
          <w:p w:rsidR="009A60A8" w:rsidRPr="00444B58" w:rsidRDefault="009A60A8" w:rsidP="009A60A8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Внеурочная деятельность</w:t>
            </w:r>
          </w:p>
        </w:tc>
      </w:tr>
      <w:tr w:rsidR="005648B6" w:rsidRPr="00444B58" w:rsidTr="005648B6">
        <w:trPr>
          <w:trHeight w:val="325"/>
        </w:trPr>
        <w:tc>
          <w:tcPr>
            <w:tcW w:w="4117" w:type="dxa"/>
            <w:vAlign w:val="center"/>
          </w:tcPr>
          <w:p w:rsidR="005648B6" w:rsidRPr="005648B6" w:rsidRDefault="005648B6" w:rsidP="005648B6">
            <w:pPr>
              <w:spacing w:line="240" w:lineRule="auto"/>
              <w:jc w:val="center"/>
              <w:rPr>
                <w:bCs/>
                <w:szCs w:val="28"/>
              </w:rPr>
            </w:pPr>
            <w:bookmarkStart w:id="0" w:name="_GoBack"/>
            <w:r w:rsidRPr="005648B6">
              <w:rPr>
                <w:bCs/>
                <w:szCs w:val="28"/>
              </w:rPr>
              <w:t>Проблемно-ценностное общение</w:t>
            </w:r>
            <w:bookmarkEnd w:id="0"/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5648B6" w:rsidRDefault="005648B6" w:rsidP="005648B6">
            <w:pPr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5648B6">
              <w:rPr>
                <w:bCs/>
                <w:szCs w:val="28"/>
              </w:rPr>
              <w:t>Разговоры о важном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471" w:type="dxa"/>
            <w:gridSpan w:val="3"/>
            <w:vAlign w:val="center"/>
          </w:tcPr>
          <w:p w:rsidR="005648B6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  <w:tc>
          <w:tcPr>
            <w:tcW w:w="4140" w:type="dxa"/>
            <w:vAlign w:val="center"/>
          </w:tcPr>
          <w:p w:rsidR="005648B6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</w:tr>
      <w:tr w:rsidR="005648B6" w:rsidRPr="00444B58" w:rsidTr="005648B6">
        <w:trPr>
          <w:gridAfter w:val="1"/>
          <w:wAfter w:w="4140" w:type="dxa"/>
          <w:trHeight w:val="325"/>
        </w:trPr>
        <w:tc>
          <w:tcPr>
            <w:tcW w:w="4117" w:type="dxa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A60A8">
              <w:rPr>
                <w:szCs w:val="28"/>
              </w:rPr>
              <w:t>Познавательная деятельность</w:t>
            </w:r>
          </w:p>
        </w:tc>
        <w:tc>
          <w:tcPr>
            <w:tcW w:w="4118" w:type="dxa"/>
            <w:gridSpan w:val="2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A60A8">
              <w:rPr>
                <w:bCs/>
                <w:szCs w:val="28"/>
              </w:rPr>
              <w:t>Литературоведческий анализ текста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471" w:type="dxa"/>
            <w:gridSpan w:val="3"/>
            <w:vAlign w:val="center"/>
          </w:tcPr>
          <w:p w:rsidR="005648B6" w:rsidRPr="00444B58" w:rsidRDefault="005648B6" w:rsidP="005648B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(34)</w:t>
            </w:r>
          </w:p>
        </w:tc>
      </w:tr>
    </w:tbl>
    <w:p w:rsidR="00444B58" w:rsidRDefault="00444B58" w:rsidP="005F6396"/>
    <w:p w:rsidR="00444B58" w:rsidRDefault="00444B58" w:rsidP="002C3540">
      <w:pPr>
        <w:ind w:firstLine="0"/>
        <w:sectPr w:rsidR="00444B58" w:rsidSect="00444B5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B3B1E" w:rsidRPr="00EB3B1E" w:rsidRDefault="00EB3B1E" w:rsidP="00EB3B1E">
      <w:pPr>
        <w:suppressAutoHyphens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8"/>
          <w:lang w:eastAsia="ru-RU"/>
        </w:rPr>
      </w:pPr>
      <w:r w:rsidRPr="00EB3B1E">
        <w:rPr>
          <w:rFonts w:eastAsia="Times New Roman"/>
          <w:b/>
          <w:szCs w:val="28"/>
          <w:lang w:eastAsia="ru-RU"/>
        </w:rPr>
        <w:lastRenderedPageBreak/>
        <w:t>Формы промежуточной аттестации обучающихся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901"/>
        <w:gridCol w:w="901"/>
        <w:gridCol w:w="1803"/>
        <w:gridCol w:w="1945"/>
      </w:tblGrid>
      <w:tr w:rsidR="00EB3B1E" w:rsidRPr="00EB3B1E" w:rsidTr="00EB3B1E">
        <w:trPr>
          <w:trHeight w:val="294"/>
        </w:trPr>
        <w:tc>
          <w:tcPr>
            <w:tcW w:w="3772" w:type="dxa"/>
            <w:vMerge w:val="restart"/>
            <w:shd w:val="clear" w:color="auto" w:fill="auto"/>
            <w:vAlign w:val="center"/>
          </w:tcPr>
          <w:p w:rsidR="00EB3B1E" w:rsidRPr="00EB3B1E" w:rsidRDefault="00EB3B1E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/>
                <w:bCs/>
                <w:szCs w:val="28"/>
                <w:lang w:eastAsia="ru-RU"/>
              </w:rPr>
              <w:t>Учебные предметы</w:t>
            </w:r>
          </w:p>
        </w:tc>
        <w:tc>
          <w:tcPr>
            <w:tcW w:w="5550" w:type="dxa"/>
            <w:gridSpan w:val="4"/>
            <w:vAlign w:val="center"/>
          </w:tcPr>
          <w:p w:rsidR="00EB3B1E" w:rsidRPr="00EB3B1E" w:rsidRDefault="00EB3B1E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EB3B1E" w:rsidRPr="00EB3B1E" w:rsidTr="00EB3B1E">
        <w:trPr>
          <w:trHeight w:val="153"/>
        </w:trPr>
        <w:tc>
          <w:tcPr>
            <w:tcW w:w="3772" w:type="dxa"/>
            <w:vMerge/>
            <w:shd w:val="clear" w:color="auto" w:fill="auto"/>
            <w:vAlign w:val="center"/>
          </w:tcPr>
          <w:p w:rsidR="00EB3B1E" w:rsidRPr="00EB3B1E" w:rsidRDefault="00EB3B1E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B3B1E" w:rsidRPr="00EB3B1E" w:rsidRDefault="00EB3B1E" w:rsidP="00AC5191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/>
                <w:bCs/>
                <w:szCs w:val="28"/>
                <w:lang w:eastAsia="ru-RU"/>
              </w:rPr>
              <w:t>1</w:t>
            </w:r>
            <w:r w:rsidR="00AC5191">
              <w:rPr>
                <w:rFonts w:eastAsia="Times New Roman"/>
                <w:b/>
                <w:bCs/>
                <w:szCs w:val="28"/>
                <w:lang w:eastAsia="ru-RU"/>
              </w:rPr>
              <w:t>1</w:t>
            </w:r>
            <w:r w:rsidRPr="00EB3B1E">
              <w:rPr>
                <w:rFonts w:eastAsia="Times New Roman"/>
                <w:b/>
                <w:bCs/>
                <w:szCs w:val="28"/>
                <w:lang w:eastAsia="ru-RU"/>
              </w:rPr>
              <w:t>А</w:t>
            </w:r>
          </w:p>
        </w:tc>
        <w:tc>
          <w:tcPr>
            <w:tcW w:w="1803" w:type="dxa"/>
            <w:vAlign w:val="center"/>
          </w:tcPr>
          <w:p w:rsidR="00EB3B1E" w:rsidRPr="00EB3B1E" w:rsidRDefault="0018136A" w:rsidP="008105D9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/>
                <w:bCs/>
                <w:szCs w:val="28"/>
                <w:lang w:eastAsia="ru-RU"/>
              </w:rPr>
              <w:t>1</w:t>
            </w:r>
            <w:r w:rsidR="008105D9">
              <w:rPr>
                <w:rFonts w:eastAsia="Times New Roman"/>
                <w:b/>
                <w:bCs/>
                <w:szCs w:val="28"/>
                <w:lang w:eastAsia="ru-RU"/>
              </w:rPr>
              <w:t>0</w:t>
            </w:r>
            <w:r w:rsidRPr="00EB3B1E">
              <w:rPr>
                <w:rFonts w:eastAsia="Times New Roman"/>
                <w:b/>
                <w:bCs/>
                <w:szCs w:val="28"/>
                <w:lang w:eastAsia="ru-RU"/>
              </w:rPr>
              <w:t>А</w:t>
            </w:r>
          </w:p>
        </w:tc>
        <w:tc>
          <w:tcPr>
            <w:tcW w:w="1945" w:type="dxa"/>
            <w:vAlign w:val="center"/>
          </w:tcPr>
          <w:p w:rsidR="00EB3B1E" w:rsidRPr="00EB3B1E" w:rsidRDefault="0018136A" w:rsidP="008105D9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1</w:t>
            </w:r>
            <w:r w:rsidR="008105D9">
              <w:rPr>
                <w:rFonts w:eastAsia="Times New Roman"/>
                <w:b/>
                <w:bCs/>
                <w:szCs w:val="28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Б</w:t>
            </w:r>
          </w:p>
        </w:tc>
      </w:tr>
      <w:tr w:rsidR="0018136A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945" w:type="dxa"/>
            <w:vAlign w:val="center"/>
          </w:tcPr>
          <w:p w:rsidR="0018136A" w:rsidRPr="00EB3B1E" w:rsidRDefault="0018136A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  <w:tr w:rsidR="0018136A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сочинение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сочинение</w:t>
            </w:r>
          </w:p>
        </w:tc>
        <w:tc>
          <w:tcPr>
            <w:tcW w:w="1945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сочинение</w:t>
            </w:r>
          </w:p>
        </w:tc>
      </w:tr>
      <w:tr w:rsidR="0018136A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8136A">
              <w:rPr>
                <w:rFonts w:eastAsia="Times New Roman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945" w:type="dxa"/>
            <w:vAlign w:val="center"/>
          </w:tcPr>
          <w:p w:rsidR="0018136A" w:rsidRPr="00EB3B1E" w:rsidRDefault="0018136A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  <w:tr w:rsidR="0018136A" w:rsidRPr="00EB3B1E" w:rsidTr="00EB3B1E">
        <w:trPr>
          <w:trHeight w:val="574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Иностранный язык (английский, французский, немецкий)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945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  <w:tr w:rsidR="0018136A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945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  <w:tr w:rsidR="0018136A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Информатика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45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  <w:tr w:rsidR="0018136A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945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  <w:tr w:rsidR="0018136A" w:rsidRPr="00EB3B1E" w:rsidTr="00EB3B1E">
        <w:trPr>
          <w:trHeight w:val="589"/>
        </w:trPr>
        <w:tc>
          <w:tcPr>
            <w:tcW w:w="3772" w:type="dxa"/>
            <w:shd w:val="clear" w:color="auto" w:fill="auto"/>
            <w:vAlign w:val="center"/>
          </w:tcPr>
          <w:p w:rsidR="0018136A" w:rsidRPr="00EB3B1E" w:rsidRDefault="0018136A" w:rsidP="0018136A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эссе</w:t>
            </w:r>
          </w:p>
        </w:tc>
        <w:tc>
          <w:tcPr>
            <w:tcW w:w="1803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эссе</w:t>
            </w:r>
          </w:p>
        </w:tc>
        <w:tc>
          <w:tcPr>
            <w:tcW w:w="1945" w:type="dxa"/>
            <w:vAlign w:val="center"/>
          </w:tcPr>
          <w:p w:rsidR="0018136A" w:rsidRPr="00EB3B1E" w:rsidRDefault="0018136A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444B58" w:rsidRPr="00EB3B1E" w:rsidTr="00CD0F75">
        <w:trPr>
          <w:trHeight w:val="589"/>
        </w:trPr>
        <w:tc>
          <w:tcPr>
            <w:tcW w:w="3772" w:type="dxa"/>
            <w:shd w:val="clear" w:color="auto" w:fill="auto"/>
            <w:vAlign w:val="center"/>
          </w:tcPr>
          <w:p w:rsidR="00444B58" w:rsidRDefault="00444B58" w:rsidP="0018136A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Экономика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444B58" w:rsidRPr="00EB3B1E" w:rsidRDefault="008105D9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945" w:type="dxa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444B58" w:rsidRPr="00EB3B1E" w:rsidTr="00CD0F75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Физика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45" w:type="dxa"/>
            <w:vAlign w:val="center"/>
          </w:tcPr>
          <w:p w:rsidR="00444B58" w:rsidRPr="00EB3B1E" w:rsidRDefault="00444B58" w:rsidP="00EB3B1E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  <w:tr w:rsidR="00444B58" w:rsidRPr="00EB3B1E" w:rsidTr="00EB3B1E">
        <w:trPr>
          <w:trHeight w:val="279"/>
        </w:trPr>
        <w:tc>
          <w:tcPr>
            <w:tcW w:w="3772" w:type="dxa"/>
            <w:shd w:val="clear" w:color="auto" w:fill="auto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Астрономия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444B58" w:rsidRPr="00EB3B1E" w:rsidRDefault="008105D9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45" w:type="dxa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444B58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тест</w:t>
            </w:r>
          </w:p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сдача нормативов</w:t>
            </w:r>
          </w:p>
        </w:tc>
        <w:tc>
          <w:tcPr>
            <w:tcW w:w="1803" w:type="dxa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тест</w:t>
            </w:r>
          </w:p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сдача нормативов</w:t>
            </w:r>
          </w:p>
        </w:tc>
        <w:tc>
          <w:tcPr>
            <w:tcW w:w="1945" w:type="dxa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тест</w:t>
            </w:r>
          </w:p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сдача нормативов</w:t>
            </w:r>
          </w:p>
        </w:tc>
      </w:tr>
      <w:tr w:rsidR="00444B58" w:rsidRPr="00EB3B1E" w:rsidTr="00EB3B1E">
        <w:trPr>
          <w:trHeight w:val="294"/>
        </w:trPr>
        <w:tc>
          <w:tcPr>
            <w:tcW w:w="3772" w:type="dxa"/>
            <w:shd w:val="clear" w:color="auto" w:fill="auto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B3B1E">
              <w:rPr>
                <w:rFonts w:eastAsia="Times New Roman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803" w:type="dxa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  <w:tc>
          <w:tcPr>
            <w:tcW w:w="1945" w:type="dxa"/>
            <w:vAlign w:val="center"/>
          </w:tcPr>
          <w:p w:rsidR="00444B58" w:rsidRPr="00EB3B1E" w:rsidRDefault="00444B58" w:rsidP="00CD0F75">
            <w:pPr>
              <w:suppressAutoHyphens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B3B1E">
              <w:rPr>
                <w:rFonts w:eastAsia="Times New Roman"/>
                <w:bCs/>
                <w:szCs w:val="28"/>
                <w:lang w:eastAsia="ru-RU"/>
              </w:rPr>
              <w:t>тест</w:t>
            </w:r>
          </w:p>
        </w:tc>
      </w:tr>
    </w:tbl>
    <w:p w:rsidR="00EB3B1E" w:rsidRPr="00EB3B1E" w:rsidRDefault="00EB3B1E" w:rsidP="00EB3B1E">
      <w:pPr>
        <w:suppressAutoHyphens w:val="0"/>
        <w:overflowPunct w:val="0"/>
        <w:autoSpaceDE w:val="0"/>
        <w:autoSpaceDN w:val="0"/>
        <w:adjustRightInd w:val="0"/>
        <w:ind w:firstLine="0"/>
        <w:jc w:val="left"/>
        <w:rPr>
          <w:rFonts w:eastAsia="Times New Roman"/>
          <w:szCs w:val="28"/>
          <w:lang w:eastAsia="ru-RU"/>
        </w:rPr>
      </w:pPr>
    </w:p>
    <w:p w:rsidR="00EB3B1E" w:rsidRPr="00EB3B1E" w:rsidRDefault="00EB3B1E" w:rsidP="00EB3B1E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 w:val="24"/>
          <w:szCs w:val="20"/>
          <w:lang w:eastAsia="ru-RU"/>
        </w:rPr>
      </w:pPr>
    </w:p>
    <w:p w:rsidR="005F6396" w:rsidRPr="005F6396" w:rsidRDefault="005F6396" w:rsidP="005F6396"/>
    <w:p w:rsidR="0033075C" w:rsidRPr="005F6396" w:rsidRDefault="0033075C" w:rsidP="00E06A2A">
      <w:pPr>
        <w:ind w:firstLine="0"/>
      </w:pPr>
    </w:p>
    <w:sectPr w:rsidR="0033075C" w:rsidRPr="005F6396" w:rsidSect="001603B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41" w:rsidRDefault="008D3D41" w:rsidP="00E06A2A">
      <w:pPr>
        <w:spacing w:line="240" w:lineRule="auto"/>
      </w:pPr>
      <w:r>
        <w:separator/>
      </w:r>
    </w:p>
  </w:endnote>
  <w:endnote w:type="continuationSeparator" w:id="0">
    <w:p w:rsidR="008D3D41" w:rsidRDefault="008D3D41" w:rsidP="00E06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420338"/>
      <w:docPartObj>
        <w:docPartGallery w:val="Page Numbers (Bottom of Page)"/>
        <w:docPartUnique/>
      </w:docPartObj>
    </w:sdtPr>
    <w:sdtEndPr/>
    <w:sdtContent>
      <w:p w:rsidR="008D3D41" w:rsidRDefault="008D3D41" w:rsidP="00CD0F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B6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41" w:rsidRDefault="008D3D41" w:rsidP="00E06A2A">
      <w:pPr>
        <w:spacing w:line="240" w:lineRule="auto"/>
      </w:pPr>
      <w:r>
        <w:separator/>
      </w:r>
    </w:p>
  </w:footnote>
  <w:footnote w:type="continuationSeparator" w:id="0">
    <w:p w:rsidR="008D3D41" w:rsidRDefault="008D3D41" w:rsidP="00E06A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BEB"/>
    <w:multiLevelType w:val="hybridMultilevel"/>
    <w:tmpl w:val="C424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07BC3"/>
    <w:multiLevelType w:val="hybridMultilevel"/>
    <w:tmpl w:val="FC3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C2141"/>
    <w:multiLevelType w:val="hybridMultilevel"/>
    <w:tmpl w:val="539271B6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E2D5948"/>
    <w:multiLevelType w:val="hybridMultilevel"/>
    <w:tmpl w:val="EE445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F13FC5"/>
    <w:multiLevelType w:val="hybridMultilevel"/>
    <w:tmpl w:val="2F1CC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37C3"/>
    <w:multiLevelType w:val="hybridMultilevel"/>
    <w:tmpl w:val="ACEC58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3E"/>
    <w:rsid w:val="00047764"/>
    <w:rsid w:val="00047B0B"/>
    <w:rsid w:val="000C247F"/>
    <w:rsid w:val="000E10E6"/>
    <w:rsid w:val="00136FC1"/>
    <w:rsid w:val="001603B7"/>
    <w:rsid w:val="0018136A"/>
    <w:rsid w:val="001C49D6"/>
    <w:rsid w:val="00256657"/>
    <w:rsid w:val="00286FE5"/>
    <w:rsid w:val="002C3540"/>
    <w:rsid w:val="0033075C"/>
    <w:rsid w:val="00350A77"/>
    <w:rsid w:val="003E48E2"/>
    <w:rsid w:val="00444B58"/>
    <w:rsid w:val="0048626D"/>
    <w:rsid w:val="004C7392"/>
    <w:rsid w:val="004C76E1"/>
    <w:rsid w:val="00513C29"/>
    <w:rsid w:val="00515667"/>
    <w:rsid w:val="005648B6"/>
    <w:rsid w:val="005F6396"/>
    <w:rsid w:val="00692028"/>
    <w:rsid w:val="006F784C"/>
    <w:rsid w:val="007A1775"/>
    <w:rsid w:val="008105D9"/>
    <w:rsid w:val="00865BFF"/>
    <w:rsid w:val="008C5018"/>
    <w:rsid w:val="008D0C29"/>
    <w:rsid w:val="008D3D41"/>
    <w:rsid w:val="0091074D"/>
    <w:rsid w:val="0091519E"/>
    <w:rsid w:val="00932B3E"/>
    <w:rsid w:val="00942C67"/>
    <w:rsid w:val="009A60A8"/>
    <w:rsid w:val="009B27A8"/>
    <w:rsid w:val="009D17AD"/>
    <w:rsid w:val="00A14992"/>
    <w:rsid w:val="00A35F2F"/>
    <w:rsid w:val="00A83CA3"/>
    <w:rsid w:val="00AA05FA"/>
    <w:rsid w:val="00AC5191"/>
    <w:rsid w:val="00B763AB"/>
    <w:rsid w:val="00B80388"/>
    <w:rsid w:val="00B94E48"/>
    <w:rsid w:val="00C055C0"/>
    <w:rsid w:val="00C254DA"/>
    <w:rsid w:val="00C41FD1"/>
    <w:rsid w:val="00CB20AC"/>
    <w:rsid w:val="00CD0F75"/>
    <w:rsid w:val="00D21E24"/>
    <w:rsid w:val="00D54338"/>
    <w:rsid w:val="00D55F29"/>
    <w:rsid w:val="00DB2D6A"/>
    <w:rsid w:val="00DF65EF"/>
    <w:rsid w:val="00E06A2A"/>
    <w:rsid w:val="00E25B50"/>
    <w:rsid w:val="00E61C83"/>
    <w:rsid w:val="00E717EA"/>
    <w:rsid w:val="00EB3B1E"/>
    <w:rsid w:val="00F76E38"/>
    <w:rsid w:val="00FB7120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4F90"/>
  <w15:docId w15:val="{3321F2AA-20C6-4B9B-864A-64DF4084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3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B3B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A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2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A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A2A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06A2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A2A"/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E06A2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Гимназия 23</cp:lastModifiedBy>
  <cp:revision>19</cp:revision>
  <cp:lastPrinted>2021-04-01T14:42:00Z</cp:lastPrinted>
  <dcterms:created xsi:type="dcterms:W3CDTF">2021-03-19T13:20:00Z</dcterms:created>
  <dcterms:modified xsi:type="dcterms:W3CDTF">2022-10-25T05:23:00Z</dcterms:modified>
</cp:coreProperties>
</file>